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5BD78" w14:textId="6CBD8007" w:rsidR="00840A52" w:rsidRPr="00B40808" w:rsidRDefault="00840A52" w:rsidP="005E18CF">
      <w:pPr>
        <w:widowControl/>
        <w:spacing w:line="560" w:lineRule="exact"/>
        <w:ind w:right="1280" w:firstLineChars="1500" w:firstLine="48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14:paraId="70C27D02" w14:textId="77777777" w:rsidR="001D085C" w:rsidRPr="00B40808" w:rsidRDefault="00A87FA3" w:rsidP="00F11BEB">
      <w:pPr>
        <w:tabs>
          <w:tab w:val="left" w:pos="1605"/>
        </w:tabs>
        <w:spacing w:afterLines="50" w:after="156" w:line="6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B40808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4678E92E" w14:textId="6B47A171" w:rsidR="001D085C" w:rsidRPr="00B40808" w:rsidRDefault="00F11BEB" w:rsidP="00F11BEB">
      <w:pPr>
        <w:pStyle w:val="1"/>
        <w:widowControl/>
        <w:spacing w:beforeAutospacing="0" w:afterAutospacing="0" w:line="640" w:lineRule="exact"/>
        <w:jc w:val="center"/>
        <w:rPr>
          <w:rFonts w:ascii="Times New Roman" w:eastAsia="方正小标宋_GBK" w:hAnsi="Times New Roman" w:hint="default"/>
          <w:color w:val="000000"/>
          <w:kern w:val="0"/>
          <w:sz w:val="36"/>
          <w:szCs w:val="36"/>
        </w:rPr>
      </w:pPr>
      <w:r w:rsidRPr="00B40808">
        <w:rPr>
          <w:rFonts w:ascii="Times New Roman" w:eastAsia="方正小标宋_GBK" w:hAnsi="Times New Roman" w:hint="default"/>
          <w:color w:val="000000"/>
          <w:kern w:val="0"/>
          <w:sz w:val="36"/>
          <w:szCs w:val="36"/>
        </w:rPr>
        <w:t>2020</w:t>
      </w:r>
      <w:r w:rsidRPr="00B40808">
        <w:rPr>
          <w:rFonts w:ascii="Times New Roman" w:eastAsia="方正小标宋_GBK" w:hAnsi="Times New Roman" w:hint="default"/>
          <w:color w:val="000000"/>
          <w:kern w:val="0"/>
          <w:sz w:val="36"/>
          <w:szCs w:val="36"/>
        </w:rPr>
        <w:t>年度拟新建四川省重点实验室名单</w:t>
      </w:r>
    </w:p>
    <w:tbl>
      <w:tblPr>
        <w:tblW w:w="9556" w:type="dxa"/>
        <w:jc w:val="center"/>
        <w:tblLook w:val="04A0" w:firstRow="1" w:lastRow="0" w:firstColumn="1" w:lastColumn="0" w:noHBand="0" w:noVBand="1"/>
      </w:tblPr>
      <w:tblGrid>
        <w:gridCol w:w="810"/>
        <w:gridCol w:w="3174"/>
        <w:gridCol w:w="3332"/>
        <w:gridCol w:w="2240"/>
      </w:tblGrid>
      <w:tr w:rsidR="00F11BEB" w:rsidRPr="00B40808" w14:paraId="5A46123F" w14:textId="77777777" w:rsidTr="00445265">
        <w:trPr>
          <w:trHeight w:val="5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57DD" w14:textId="77777777" w:rsidR="00F11BEB" w:rsidRPr="00B40808" w:rsidRDefault="00F11BEB" w:rsidP="0044526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B40808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7E12" w14:textId="663F2E14" w:rsidR="00F11BEB" w:rsidRPr="00B40808" w:rsidRDefault="00F11BEB" w:rsidP="0044526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B40808">
              <w:rPr>
                <w:rStyle w:val="ab"/>
                <w:rFonts w:ascii="Times New Roman" w:eastAsia="黑体" w:hAnsi="Times New Roman" w:cs="Times New Roman"/>
                <w:b w:val="0"/>
                <w:bCs w:val="0"/>
                <w:color w:val="212529"/>
                <w:sz w:val="24"/>
              </w:rPr>
              <w:t>实验室名称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8A3" w14:textId="27D0ED4F" w:rsidR="00F11BEB" w:rsidRPr="00B40808" w:rsidRDefault="00F11BEB" w:rsidP="0044526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B40808">
              <w:rPr>
                <w:rStyle w:val="ab"/>
                <w:rFonts w:ascii="Times New Roman" w:eastAsia="黑体" w:hAnsi="Times New Roman" w:cs="Times New Roman"/>
                <w:b w:val="0"/>
                <w:bCs w:val="0"/>
                <w:color w:val="212529"/>
                <w:sz w:val="24"/>
              </w:rPr>
              <w:t>依托单位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5B9" w14:textId="6BBEAAB9" w:rsidR="00F11BEB" w:rsidRPr="00B40808" w:rsidRDefault="00445265" w:rsidP="0044526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B40808">
              <w:rPr>
                <w:rStyle w:val="ab"/>
                <w:rFonts w:ascii="Times New Roman" w:eastAsia="黑体" w:hAnsi="Times New Roman" w:cs="Times New Roman"/>
                <w:b w:val="0"/>
                <w:bCs w:val="0"/>
                <w:color w:val="212529"/>
                <w:sz w:val="24"/>
              </w:rPr>
              <w:t>推荐</w:t>
            </w:r>
            <w:r w:rsidR="009F50AB">
              <w:rPr>
                <w:rStyle w:val="ab"/>
                <w:rFonts w:ascii="Times New Roman" w:eastAsia="黑体" w:hAnsi="Times New Roman" w:cs="Times New Roman" w:hint="eastAsia"/>
                <w:b w:val="0"/>
                <w:bCs w:val="0"/>
                <w:color w:val="212529"/>
                <w:sz w:val="24"/>
              </w:rPr>
              <w:t>单位</w:t>
            </w:r>
          </w:p>
        </w:tc>
      </w:tr>
      <w:tr w:rsidR="009F50AB" w:rsidRPr="00B40808" w14:paraId="6DEEB83D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41D" w14:textId="6C21BDA0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E343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民用航空动力高空模拟四川省重点实验室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5C61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中国航发四川燃气涡轮研究院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350" w14:textId="77777777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9F50AB">
              <w:rPr>
                <w:rFonts w:ascii="仿宋" w:eastAsia="仿宋" w:hAnsi="仿宋" w:hint="eastAsia"/>
                <w:color w:val="000000"/>
                <w:sz w:val="24"/>
              </w:rPr>
              <w:t>四川省国防科学技术工业办公室</w:t>
            </w:r>
          </w:p>
        </w:tc>
      </w:tr>
      <w:tr w:rsidR="00B40808" w:rsidRPr="00B40808" w14:paraId="49870E5C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E522" w14:textId="65749BE8" w:rsidR="00B40808" w:rsidRPr="002128CF" w:rsidRDefault="009F50AB" w:rsidP="00B4080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38EB" w14:textId="29EA0EC4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川茶种质资源</w:t>
            </w:r>
            <w:proofErr w:type="gramEnd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创新与加工利用四川省重点实验室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7AF8" w14:textId="65100981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四川农业大学、四川省农业科学院茶叶研究所、宜宾学院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FA4" w14:textId="1773B2C5" w:rsidR="00B40808" w:rsidRPr="002128CF" w:rsidRDefault="009F50AB" w:rsidP="00B4080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四川省</w:t>
            </w:r>
            <w:r w:rsidR="00B40808" w:rsidRPr="002128CF">
              <w:rPr>
                <w:rFonts w:ascii="仿宋" w:eastAsia="仿宋" w:hAnsi="仿宋" w:hint="eastAsia"/>
                <w:color w:val="000000"/>
                <w:sz w:val="24"/>
              </w:rPr>
              <w:t>教育厅</w:t>
            </w:r>
          </w:p>
        </w:tc>
      </w:tr>
      <w:tr w:rsidR="009F50AB" w:rsidRPr="00B40808" w14:paraId="0B0916FF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6B35" w14:textId="458E0BFE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795B7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厅州共建</w:t>
            </w:r>
            <w:proofErr w:type="gramEnd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攀西特色作物研究与利用四川省重点实验室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4F90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西昌学院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4F76" w14:textId="77777777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四川省</w:t>
            </w: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教育厅</w:t>
            </w:r>
          </w:p>
        </w:tc>
      </w:tr>
      <w:tr w:rsidR="009F50AB" w:rsidRPr="00B40808" w14:paraId="4151814E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DFCB" w14:textId="756EDAA6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6090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先进密码技术与系统安全四川省重点实验室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4ADB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成都信息工程大学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8587" w14:textId="77777777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四川省</w:t>
            </w: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教育厅</w:t>
            </w:r>
          </w:p>
        </w:tc>
      </w:tr>
      <w:tr w:rsidR="00B40808" w:rsidRPr="00B40808" w14:paraId="36B88FC3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B9B6" w14:textId="38C7082B" w:rsidR="00B40808" w:rsidRPr="002128CF" w:rsidRDefault="009F50AB" w:rsidP="00B4080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7503C" w14:textId="3E11229E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代谢性疾病中医药调控四川省重点实验室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F4D2" w14:textId="60FFA98B" w:rsidR="00B40808" w:rsidRPr="002128CF" w:rsidRDefault="002128CF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成都中医药大学附属医院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1321" w14:textId="6EBFBEEE" w:rsidR="00B40808" w:rsidRPr="002128CF" w:rsidRDefault="009F50AB" w:rsidP="00B4080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9F50AB">
              <w:rPr>
                <w:rFonts w:ascii="仿宋" w:eastAsia="仿宋" w:hAnsi="仿宋" w:hint="eastAsia"/>
                <w:color w:val="000000"/>
                <w:sz w:val="24"/>
              </w:rPr>
              <w:t>四川省中医药管理局</w:t>
            </w:r>
          </w:p>
        </w:tc>
      </w:tr>
      <w:tr w:rsidR="009F50AB" w:rsidRPr="00B40808" w14:paraId="254396F6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567E" w14:textId="469128D2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14BD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中医药转化医学四川省重点实验室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EF8" w14:textId="77777777" w:rsidR="009F50AB" w:rsidRPr="002128CF" w:rsidRDefault="009F50AB" w:rsidP="00EE1B6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四川省中医药科学院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四川省中医药转化医学中心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0E6F" w14:textId="77777777" w:rsidR="009F50AB" w:rsidRPr="002128CF" w:rsidRDefault="009F50AB" w:rsidP="00EE1B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9F50AB">
              <w:rPr>
                <w:rFonts w:ascii="仿宋" w:eastAsia="仿宋" w:hAnsi="仿宋" w:hint="eastAsia"/>
                <w:color w:val="000000"/>
                <w:sz w:val="24"/>
              </w:rPr>
              <w:t>四川省中医药管理局</w:t>
            </w:r>
          </w:p>
        </w:tc>
      </w:tr>
      <w:tr w:rsidR="00B40808" w:rsidRPr="00B40808" w14:paraId="2ED2E30F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FD36" w14:textId="49D7D9E7" w:rsidR="00B40808" w:rsidRPr="002128CF" w:rsidRDefault="009F50AB" w:rsidP="00B4080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E480" w14:textId="1EDFE28F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电力物联网四川省重点实验室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BADA" w14:textId="2EB50321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国网四川省</w:t>
            </w:r>
            <w:proofErr w:type="gramEnd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电力公司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E117" w14:textId="219FEABE" w:rsidR="00B40808" w:rsidRPr="002128CF" w:rsidRDefault="00B40808" w:rsidP="00B4080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成都市科学技术局</w:t>
            </w:r>
          </w:p>
        </w:tc>
      </w:tr>
      <w:tr w:rsidR="00B40808" w:rsidRPr="00B40808" w14:paraId="60BC60DF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8229" w14:textId="78CF560C" w:rsidR="00B40808" w:rsidRPr="002128CF" w:rsidRDefault="009F50AB" w:rsidP="00B4080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60EE" w14:textId="101AA8F8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民机火灾科学与安全工程四川省重点实验室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0A0" w14:textId="107C4743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中国民用航空飞行学院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3ED6" w14:textId="7F86B40F" w:rsidR="00B40808" w:rsidRPr="002128CF" w:rsidRDefault="00B40808" w:rsidP="00B4080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德阳市科学技术局</w:t>
            </w:r>
          </w:p>
        </w:tc>
      </w:tr>
      <w:tr w:rsidR="00B40808" w:rsidRPr="00B40808" w14:paraId="5F26BD9E" w14:textId="77777777" w:rsidTr="009F50AB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0980" w14:textId="4524F01D" w:rsidR="00B40808" w:rsidRPr="002128CF" w:rsidRDefault="009F50AB" w:rsidP="00B4080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55F4" w14:textId="24B51999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人类重大疾病模型</w:t>
            </w:r>
            <w:proofErr w:type="gramStart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猴开发</w:t>
            </w:r>
            <w:proofErr w:type="gramEnd"/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与应用四川省重点实验室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6568" w14:textId="705ACEC9" w:rsidR="00B40808" w:rsidRPr="002128CF" w:rsidRDefault="00B40808" w:rsidP="00B4080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四川横竖生物科技股份有限公司、昆明理工大学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129D" w14:textId="547ED4A9" w:rsidR="00B40808" w:rsidRPr="002128CF" w:rsidRDefault="00B40808" w:rsidP="00B4080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2128CF">
              <w:rPr>
                <w:rFonts w:ascii="仿宋" w:eastAsia="仿宋" w:hAnsi="仿宋" w:hint="eastAsia"/>
                <w:color w:val="000000"/>
                <w:sz w:val="24"/>
              </w:rPr>
              <w:t>宜宾市科学技术局</w:t>
            </w:r>
          </w:p>
        </w:tc>
      </w:tr>
    </w:tbl>
    <w:p w14:paraId="2B4F2C82" w14:textId="77777777" w:rsidR="001D085C" w:rsidRPr="00B40808" w:rsidRDefault="001D085C" w:rsidP="00F11BEB">
      <w:pPr>
        <w:widowControl/>
        <w:spacing w:line="640" w:lineRule="exact"/>
        <w:jc w:val="left"/>
        <w:rPr>
          <w:rFonts w:ascii="Times New Roman" w:hAnsi="Times New Roman" w:cs="Times New Roman"/>
        </w:rPr>
      </w:pPr>
    </w:p>
    <w:sectPr w:rsidR="001D085C" w:rsidRPr="00B40808" w:rsidSect="005E18CF">
      <w:footerReference w:type="default" r:id="rId8"/>
      <w:pgSz w:w="11850" w:h="16783"/>
      <w:pgMar w:top="209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4DCCF" w14:textId="77777777" w:rsidR="009E723E" w:rsidRDefault="009E723E" w:rsidP="00697386">
      <w:r>
        <w:separator/>
      </w:r>
    </w:p>
  </w:endnote>
  <w:endnote w:type="continuationSeparator" w:id="0">
    <w:p w14:paraId="141472E5" w14:textId="77777777" w:rsidR="009E723E" w:rsidRDefault="009E723E" w:rsidP="0069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138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577EF9" w14:textId="542FFCEE" w:rsidR="005E18CF" w:rsidRPr="005E18CF" w:rsidRDefault="005E18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18CF">
          <w:rPr>
            <w:rFonts w:ascii="Times New Roman" w:hAnsi="Times New Roman" w:cs="Times New Roman"/>
            <w:sz w:val="24"/>
            <w:szCs w:val="24"/>
          </w:rPr>
          <w:t xml:space="preserve">― </w:t>
        </w:r>
        <w:r w:rsidRPr="005E1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1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1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AAA" w:rsidRPr="001E4AA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E18C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18CF">
          <w:rPr>
            <w:rFonts w:ascii="Times New Roman" w:hAnsi="Times New Roman" w:cs="Times New Roman"/>
            <w:sz w:val="24"/>
            <w:szCs w:val="24"/>
          </w:rPr>
          <w:t xml:space="preserve"> ―</w:t>
        </w:r>
      </w:p>
    </w:sdtContent>
  </w:sdt>
  <w:p w14:paraId="07B8E99E" w14:textId="77777777" w:rsidR="005E18CF" w:rsidRPr="005E18CF" w:rsidRDefault="005E18CF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3C5B" w14:textId="77777777" w:rsidR="009E723E" w:rsidRDefault="009E723E" w:rsidP="00697386">
      <w:r>
        <w:separator/>
      </w:r>
    </w:p>
  </w:footnote>
  <w:footnote w:type="continuationSeparator" w:id="0">
    <w:p w14:paraId="0DECBFDC" w14:textId="77777777" w:rsidR="009E723E" w:rsidRDefault="009E723E" w:rsidP="0069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C"/>
    <w:rsid w:val="000541CA"/>
    <w:rsid w:val="001D0147"/>
    <w:rsid w:val="001D085C"/>
    <w:rsid w:val="001E4AAA"/>
    <w:rsid w:val="002128CF"/>
    <w:rsid w:val="0029325B"/>
    <w:rsid w:val="004227D8"/>
    <w:rsid w:val="00445265"/>
    <w:rsid w:val="00490C93"/>
    <w:rsid w:val="005A7B66"/>
    <w:rsid w:val="005E18CF"/>
    <w:rsid w:val="005E33FD"/>
    <w:rsid w:val="0067517F"/>
    <w:rsid w:val="00697386"/>
    <w:rsid w:val="006A0F5D"/>
    <w:rsid w:val="006C1953"/>
    <w:rsid w:val="0072007D"/>
    <w:rsid w:val="00840A52"/>
    <w:rsid w:val="00957C62"/>
    <w:rsid w:val="009A4823"/>
    <w:rsid w:val="009B32AE"/>
    <w:rsid w:val="009E1A6C"/>
    <w:rsid w:val="009E723E"/>
    <w:rsid w:val="009E72EC"/>
    <w:rsid w:val="009F50AB"/>
    <w:rsid w:val="00A800D1"/>
    <w:rsid w:val="00A80F2F"/>
    <w:rsid w:val="00A87FA3"/>
    <w:rsid w:val="00AE2B3B"/>
    <w:rsid w:val="00B40808"/>
    <w:rsid w:val="00C83AD7"/>
    <w:rsid w:val="00F11BEB"/>
    <w:rsid w:val="00F825E3"/>
    <w:rsid w:val="02F23FEC"/>
    <w:rsid w:val="0A051C8C"/>
    <w:rsid w:val="0C9202BE"/>
    <w:rsid w:val="16C20799"/>
    <w:rsid w:val="1E4D63C2"/>
    <w:rsid w:val="2AAC2065"/>
    <w:rsid w:val="30415A88"/>
    <w:rsid w:val="359B2811"/>
    <w:rsid w:val="37A97F29"/>
    <w:rsid w:val="38383560"/>
    <w:rsid w:val="3C4A30D8"/>
    <w:rsid w:val="3D8E34A5"/>
    <w:rsid w:val="446F24CE"/>
    <w:rsid w:val="467E6478"/>
    <w:rsid w:val="5F6A19A3"/>
    <w:rsid w:val="6DFC161E"/>
    <w:rsid w:val="78495AFB"/>
    <w:rsid w:val="79C8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51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FollowedHyperlink"/>
    <w:basedOn w:val="a0"/>
    <w:rPr>
      <w:color w:val="122E67"/>
      <w:sz w:val="21"/>
      <w:szCs w:val="21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122E67"/>
      <w:sz w:val="21"/>
      <w:szCs w:val="21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69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69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1"/>
    <w:semiHidden/>
    <w:unhideWhenUsed/>
    <w:rsid w:val="00F11BEB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F11BEB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Strong"/>
    <w:basedOn w:val="a0"/>
    <w:uiPriority w:val="22"/>
    <w:qFormat/>
    <w:rsid w:val="00F11BEB"/>
    <w:rPr>
      <w:b/>
      <w:bCs/>
    </w:rPr>
  </w:style>
  <w:style w:type="character" w:customStyle="1" w:styleId="ac">
    <w:name w:val="页脚 字符"/>
    <w:basedOn w:val="a0"/>
    <w:uiPriority w:val="99"/>
    <w:rsid w:val="005E18CF"/>
  </w:style>
  <w:style w:type="paragraph" w:styleId="ad">
    <w:name w:val="Balloon Text"/>
    <w:basedOn w:val="a"/>
    <w:link w:val="Char2"/>
    <w:rsid w:val="00AE2B3B"/>
    <w:rPr>
      <w:sz w:val="18"/>
      <w:szCs w:val="18"/>
    </w:rPr>
  </w:style>
  <w:style w:type="character" w:customStyle="1" w:styleId="Char2">
    <w:name w:val="批注框文本 Char"/>
    <w:basedOn w:val="a0"/>
    <w:link w:val="ad"/>
    <w:rsid w:val="00AE2B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FollowedHyperlink"/>
    <w:basedOn w:val="a0"/>
    <w:rPr>
      <w:color w:val="122E67"/>
      <w:sz w:val="21"/>
      <w:szCs w:val="21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122E67"/>
      <w:sz w:val="21"/>
      <w:szCs w:val="21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69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69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1"/>
    <w:semiHidden/>
    <w:unhideWhenUsed/>
    <w:rsid w:val="00F11BEB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F11BEB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Strong"/>
    <w:basedOn w:val="a0"/>
    <w:uiPriority w:val="22"/>
    <w:qFormat/>
    <w:rsid w:val="00F11BEB"/>
    <w:rPr>
      <w:b/>
      <w:bCs/>
    </w:rPr>
  </w:style>
  <w:style w:type="character" w:customStyle="1" w:styleId="ac">
    <w:name w:val="页脚 字符"/>
    <w:basedOn w:val="a0"/>
    <w:uiPriority w:val="99"/>
    <w:rsid w:val="005E18CF"/>
  </w:style>
  <w:style w:type="paragraph" w:styleId="ad">
    <w:name w:val="Balloon Text"/>
    <w:basedOn w:val="a"/>
    <w:link w:val="Char2"/>
    <w:rsid w:val="00AE2B3B"/>
    <w:rPr>
      <w:sz w:val="18"/>
      <w:szCs w:val="18"/>
    </w:rPr>
  </w:style>
  <w:style w:type="character" w:customStyle="1" w:styleId="Char2">
    <w:name w:val="批注框文本 Char"/>
    <w:basedOn w:val="a0"/>
    <w:link w:val="ad"/>
    <w:rsid w:val="00AE2B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407</Words>
  <Characters>57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bgszy</cp:lastModifiedBy>
  <cp:revision>10</cp:revision>
  <cp:lastPrinted>2020-12-24T05:35:00Z</cp:lastPrinted>
  <dcterms:created xsi:type="dcterms:W3CDTF">2020-12-24T01:55:00Z</dcterms:created>
  <dcterms:modified xsi:type="dcterms:W3CDTF">2020-12-24T08:48:00Z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