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9309F">
      <w:pPr>
        <w:widowControl/>
        <w:spacing w:line="600" w:lineRule="exact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bookmarkStart w:id="5" w:name="_GoBack"/>
      <w:bookmarkEnd w:id="5"/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 w14:paraId="099FB2B9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 w14:paraId="59750E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四川省“校（院所）企双进•找矿挖宝”科技</w:t>
      </w:r>
    </w:p>
    <w:p w14:paraId="06FE38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b w:val="0"/>
          <w:bCs w:val="0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成果转化对接活动目标任务表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146"/>
        <w:gridCol w:w="3875"/>
      </w:tblGrid>
      <w:tr w14:paraId="45B09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41984E38"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排序</w:t>
            </w:r>
          </w:p>
        </w:tc>
        <w:tc>
          <w:tcPr>
            <w:tcW w:w="2288" w:type="pct"/>
            <w:noWrap w:val="0"/>
            <w:vAlign w:val="center"/>
          </w:tcPr>
          <w:p w14:paraId="2EA1AD3E"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承办单位</w:t>
            </w:r>
          </w:p>
        </w:tc>
        <w:tc>
          <w:tcPr>
            <w:tcW w:w="2138" w:type="pct"/>
            <w:noWrap w:val="0"/>
            <w:vAlign w:val="center"/>
          </w:tcPr>
          <w:p w14:paraId="327BE8DC"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活动场（次）</w:t>
            </w:r>
          </w:p>
        </w:tc>
      </w:tr>
      <w:tr w14:paraId="3E49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758BB00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bookmarkStart w:id="0" w:name="_Hlk190440678"/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288" w:type="pct"/>
            <w:noWrap w:val="0"/>
            <w:vAlign w:val="center"/>
          </w:tcPr>
          <w:p w14:paraId="3C7D88B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bookmarkStart w:id="1" w:name="OLE_LINK7"/>
            <w:bookmarkStart w:id="2" w:name="OLE_LINK6"/>
            <w:bookmarkStart w:id="3" w:name="OLE_LINK3"/>
            <w:bookmarkStart w:id="4" w:name="OLE_LINK5"/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省委科技委</w:t>
            </w:r>
            <w:bookmarkEnd w:id="1"/>
            <w:bookmarkEnd w:id="2"/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成员单位</w:t>
            </w:r>
            <w:bookmarkEnd w:id="3"/>
            <w:bookmarkEnd w:id="4"/>
          </w:p>
        </w:tc>
        <w:tc>
          <w:tcPr>
            <w:tcW w:w="2138" w:type="pct"/>
            <w:noWrap w:val="0"/>
            <w:vAlign w:val="top"/>
          </w:tcPr>
          <w:p w14:paraId="33E4FD19"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6E30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710C85E6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288" w:type="pct"/>
            <w:noWrap w:val="0"/>
            <w:vAlign w:val="center"/>
          </w:tcPr>
          <w:p w14:paraId="41BDC80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成都市</w:t>
            </w:r>
          </w:p>
        </w:tc>
        <w:tc>
          <w:tcPr>
            <w:tcW w:w="2138" w:type="pct"/>
            <w:noWrap w:val="0"/>
            <w:vAlign w:val="top"/>
          </w:tcPr>
          <w:p w14:paraId="69925D48"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ABDA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7C3CD1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288" w:type="pct"/>
            <w:noWrap w:val="0"/>
            <w:vAlign w:val="center"/>
          </w:tcPr>
          <w:p w14:paraId="431335A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绵阳市</w:t>
            </w:r>
          </w:p>
        </w:tc>
        <w:tc>
          <w:tcPr>
            <w:tcW w:w="2138" w:type="pct"/>
            <w:noWrap w:val="0"/>
            <w:vAlign w:val="top"/>
          </w:tcPr>
          <w:p w14:paraId="1D591C1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</w:tr>
      <w:tr w14:paraId="69F0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36E724D6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288" w:type="pct"/>
            <w:noWrap w:val="0"/>
            <w:vAlign w:val="center"/>
          </w:tcPr>
          <w:p w14:paraId="74B00ED6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德阳市</w:t>
            </w:r>
          </w:p>
        </w:tc>
        <w:tc>
          <w:tcPr>
            <w:tcW w:w="2138" w:type="pct"/>
            <w:noWrap w:val="0"/>
            <w:vAlign w:val="top"/>
          </w:tcPr>
          <w:p w14:paraId="049A3444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</w:tr>
      <w:tr w14:paraId="2F85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25CF6DC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288" w:type="pct"/>
            <w:noWrap w:val="0"/>
            <w:vAlign w:val="center"/>
          </w:tcPr>
          <w:p w14:paraId="00F1F5D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宜宾市</w:t>
            </w:r>
          </w:p>
        </w:tc>
        <w:tc>
          <w:tcPr>
            <w:tcW w:w="2138" w:type="pct"/>
            <w:noWrap w:val="0"/>
            <w:vAlign w:val="top"/>
          </w:tcPr>
          <w:p w14:paraId="7947647B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</w:tr>
      <w:tr w14:paraId="6FF2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3CA914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288" w:type="pct"/>
            <w:noWrap w:val="0"/>
            <w:vAlign w:val="center"/>
          </w:tcPr>
          <w:p w14:paraId="0666C3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南充市</w:t>
            </w:r>
          </w:p>
        </w:tc>
        <w:tc>
          <w:tcPr>
            <w:tcW w:w="2138" w:type="pct"/>
            <w:noWrap w:val="0"/>
            <w:vAlign w:val="top"/>
          </w:tcPr>
          <w:p w14:paraId="1761660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</w:tr>
      <w:tr w14:paraId="4542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43BDF0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288" w:type="pct"/>
            <w:noWrap w:val="0"/>
            <w:vAlign w:val="center"/>
          </w:tcPr>
          <w:p w14:paraId="0A0C96D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内江市</w:t>
            </w:r>
          </w:p>
        </w:tc>
        <w:tc>
          <w:tcPr>
            <w:tcW w:w="2138" w:type="pct"/>
            <w:noWrap w:val="0"/>
            <w:vAlign w:val="top"/>
          </w:tcPr>
          <w:p w14:paraId="62381819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14:paraId="5718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7E8142D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2288" w:type="pct"/>
            <w:noWrap w:val="0"/>
            <w:vAlign w:val="center"/>
          </w:tcPr>
          <w:p w14:paraId="779F0A7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泸州市</w:t>
            </w:r>
          </w:p>
        </w:tc>
        <w:tc>
          <w:tcPr>
            <w:tcW w:w="2138" w:type="pct"/>
            <w:noWrap w:val="0"/>
            <w:vAlign w:val="top"/>
          </w:tcPr>
          <w:p w14:paraId="1496EB1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14:paraId="5467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685FCB8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288" w:type="pct"/>
            <w:noWrap w:val="0"/>
            <w:vAlign w:val="center"/>
          </w:tcPr>
          <w:p w14:paraId="360A586B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自贡市</w:t>
            </w:r>
          </w:p>
        </w:tc>
        <w:tc>
          <w:tcPr>
            <w:tcW w:w="2138" w:type="pct"/>
            <w:noWrap w:val="0"/>
            <w:vAlign w:val="top"/>
          </w:tcPr>
          <w:p w14:paraId="6FB83C5A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14:paraId="5D928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0D4BCEDB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2288" w:type="pct"/>
            <w:noWrap w:val="0"/>
            <w:vAlign w:val="center"/>
          </w:tcPr>
          <w:p w14:paraId="05CC084A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资阳市</w:t>
            </w:r>
          </w:p>
        </w:tc>
        <w:tc>
          <w:tcPr>
            <w:tcW w:w="2138" w:type="pct"/>
            <w:noWrap w:val="0"/>
            <w:vAlign w:val="top"/>
          </w:tcPr>
          <w:p w14:paraId="4FACEA0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14:paraId="3D38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068C2BD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2288" w:type="pct"/>
            <w:noWrap w:val="0"/>
            <w:vAlign w:val="center"/>
          </w:tcPr>
          <w:p w14:paraId="3D273EBB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眉山市</w:t>
            </w:r>
          </w:p>
        </w:tc>
        <w:tc>
          <w:tcPr>
            <w:tcW w:w="2138" w:type="pct"/>
            <w:noWrap w:val="0"/>
            <w:vAlign w:val="top"/>
          </w:tcPr>
          <w:p w14:paraId="177169DB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14:paraId="10C84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1FEF428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2288" w:type="pct"/>
            <w:noWrap w:val="0"/>
            <w:vAlign w:val="center"/>
          </w:tcPr>
          <w:p w14:paraId="17865F6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遂宁市</w:t>
            </w:r>
          </w:p>
        </w:tc>
        <w:tc>
          <w:tcPr>
            <w:tcW w:w="2138" w:type="pct"/>
            <w:noWrap w:val="0"/>
            <w:vAlign w:val="top"/>
          </w:tcPr>
          <w:p w14:paraId="01C34F34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14:paraId="4422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7849596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2288" w:type="pct"/>
            <w:noWrap w:val="0"/>
            <w:vAlign w:val="center"/>
          </w:tcPr>
          <w:p w14:paraId="33AEAF8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乐山市</w:t>
            </w:r>
          </w:p>
        </w:tc>
        <w:tc>
          <w:tcPr>
            <w:tcW w:w="2138" w:type="pct"/>
            <w:noWrap w:val="0"/>
            <w:vAlign w:val="top"/>
          </w:tcPr>
          <w:p w14:paraId="7A009219"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  <w:tr w14:paraId="692E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112ADD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2288" w:type="pct"/>
            <w:noWrap w:val="0"/>
            <w:vAlign w:val="center"/>
          </w:tcPr>
          <w:p w14:paraId="22766DF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广元市</w:t>
            </w:r>
          </w:p>
        </w:tc>
        <w:tc>
          <w:tcPr>
            <w:tcW w:w="2138" w:type="pct"/>
            <w:noWrap w:val="0"/>
            <w:vAlign w:val="top"/>
          </w:tcPr>
          <w:p w14:paraId="393B920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14:paraId="106F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2FA3A294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2288" w:type="pct"/>
            <w:noWrap w:val="0"/>
            <w:vAlign w:val="center"/>
          </w:tcPr>
          <w:p w14:paraId="40983C83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广安市</w:t>
            </w:r>
          </w:p>
        </w:tc>
        <w:tc>
          <w:tcPr>
            <w:tcW w:w="2138" w:type="pct"/>
            <w:noWrap w:val="0"/>
            <w:vAlign w:val="top"/>
          </w:tcPr>
          <w:p w14:paraId="1D43FF09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14:paraId="7B092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255F4404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2288" w:type="pct"/>
            <w:noWrap w:val="0"/>
            <w:vAlign w:val="center"/>
          </w:tcPr>
          <w:p w14:paraId="21B65D1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达州市</w:t>
            </w:r>
          </w:p>
        </w:tc>
        <w:tc>
          <w:tcPr>
            <w:tcW w:w="2138" w:type="pct"/>
            <w:noWrap w:val="0"/>
            <w:vAlign w:val="top"/>
          </w:tcPr>
          <w:p w14:paraId="4E515D9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</w:tr>
      <w:tr w14:paraId="7C66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18439DF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2288" w:type="pct"/>
            <w:noWrap w:val="0"/>
            <w:vAlign w:val="center"/>
          </w:tcPr>
          <w:p w14:paraId="75C290A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雅安市</w:t>
            </w:r>
          </w:p>
        </w:tc>
        <w:tc>
          <w:tcPr>
            <w:tcW w:w="2138" w:type="pct"/>
            <w:noWrap w:val="0"/>
            <w:vAlign w:val="top"/>
          </w:tcPr>
          <w:p w14:paraId="134827E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14:paraId="7252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3F1A386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2288" w:type="pct"/>
            <w:noWrap w:val="0"/>
            <w:vAlign w:val="center"/>
          </w:tcPr>
          <w:p w14:paraId="5940A43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巴中市</w:t>
            </w:r>
          </w:p>
        </w:tc>
        <w:tc>
          <w:tcPr>
            <w:tcW w:w="2138" w:type="pct"/>
            <w:noWrap w:val="0"/>
            <w:vAlign w:val="top"/>
          </w:tcPr>
          <w:p w14:paraId="03B53B2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14:paraId="152A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20FA180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2288" w:type="pct"/>
            <w:noWrap w:val="0"/>
            <w:vAlign w:val="center"/>
          </w:tcPr>
          <w:p w14:paraId="216448C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攀枝花市</w:t>
            </w:r>
          </w:p>
        </w:tc>
        <w:tc>
          <w:tcPr>
            <w:tcW w:w="2138" w:type="pct"/>
            <w:noWrap w:val="0"/>
            <w:vAlign w:val="top"/>
          </w:tcPr>
          <w:p w14:paraId="071EC33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14:paraId="1D615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7C1729F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2288" w:type="pct"/>
            <w:noWrap w:val="0"/>
            <w:vAlign w:val="center"/>
          </w:tcPr>
          <w:p w14:paraId="05B43DA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凉山州</w:t>
            </w:r>
          </w:p>
        </w:tc>
        <w:tc>
          <w:tcPr>
            <w:tcW w:w="2138" w:type="pct"/>
            <w:noWrap w:val="0"/>
            <w:vAlign w:val="top"/>
          </w:tcPr>
          <w:p w14:paraId="5218F4AB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14:paraId="0A56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37328446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2288" w:type="pct"/>
            <w:noWrap w:val="0"/>
            <w:vAlign w:val="center"/>
          </w:tcPr>
          <w:p w14:paraId="4B9A488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阿坝州</w:t>
            </w:r>
          </w:p>
        </w:tc>
        <w:tc>
          <w:tcPr>
            <w:tcW w:w="2138" w:type="pct"/>
            <w:noWrap w:val="0"/>
            <w:vAlign w:val="top"/>
          </w:tcPr>
          <w:p w14:paraId="27D0E5D4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14:paraId="0A25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pct"/>
            <w:noWrap w:val="0"/>
            <w:vAlign w:val="center"/>
          </w:tcPr>
          <w:p w14:paraId="33EEC6F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2288" w:type="pct"/>
            <w:noWrap w:val="0"/>
            <w:vAlign w:val="center"/>
          </w:tcPr>
          <w:p w14:paraId="121938F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甘孜州</w:t>
            </w:r>
          </w:p>
        </w:tc>
        <w:tc>
          <w:tcPr>
            <w:tcW w:w="2138" w:type="pct"/>
            <w:noWrap w:val="0"/>
            <w:vAlign w:val="top"/>
          </w:tcPr>
          <w:p w14:paraId="419734F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bookmarkEnd w:id="0"/>
    </w:tbl>
    <w:p w14:paraId="27BAAE8A">
      <w:pPr>
        <w:adjustRightInd w:val="0"/>
        <w:snapToGri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sz w:val="24"/>
          <w:szCs w:val="24"/>
        </w:rPr>
      </w:pPr>
    </w:p>
    <w:p w14:paraId="6699C1C5">
      <w:pPr>
        <w:adjustRightInd w:val="0"/>
        <w:snapToGrid w:val="0"/>
        <w:spacing w:line="600" w:lineRule="exact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仿宋_GB2312" w:cs="Times New Roman"/>
          <w:b w:val="0"/>
          <w:bCs w:val="0"/>
          <w:sz w:val="24"/>
          <w:szCs w:val="24"/>
        </w:rPr>
        <w:t>注：根据“校（院所）企双进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•</w:t>
      </w:r>
      <w:r>
        <w:rPr>
          <w:rFonts w:ascii="Times New Roman" w:hAnsi="Times New Roman" w:eastAsia="仿宋_GB2312" w:cs="Times New Roman"/>
          <w:b w:val="0"/>
          <w:bCs w:val="0"/>
          <w:sz w:val="24"/>
          <w:szCs w:val="24"/>
        </w:rPr>
        <w:t>找矿挖宝”科技成果转化对接“1+4”活动体系安排，省委科技委成员单位和各市（州）2025年度需完成的最低场次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2154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3A29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-151765</wp:posOffset>
              </wp:positionV>
              <wp:extent cx="720725" cy="3822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72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4FDB1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95pt;height:30.1pt;width:56.75pt;mso-position-horizontal:outside;mso-position-horizontal-relative:margin;z-index:251659264;mso-width-relative:page;mso-height-relative:page;" filled="f" stroked="f" coordsize="21600,21600" o:gfxdata="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LrwqvWAAAABwEAAA8AAAAAAAAAAQAgAAAAIgAAAGRycy9kb3du&#10;cmV2LnhtbFBLAQIUABQAAAAIAIdO4kB7bsrMyAEAAI0DAAAOAAAAAAAAAAEAIAAAACU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44FDB1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D9CF1"/>
    <w:rsid w:val="29313D64"/>
    <w:rsid w:val="3DFD9C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next w:val="4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仿宋_GB2312"/>
      <w:kern w:val="2"/>
      <w:sz w:val="18"/>
      <w:szCs w:val="32"/>
      <w:lang w:val="en-US" w:eastAsia="zh-CN" w:bidi="ar-SA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249</Characters>
  <Lines>0</Lines>
  <Paragraphs>0</Paragraphs>
  <TotalTime>1.33333333333333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2025-03-20T18:42:00Z</dcterms:created>
  <dc:creator>user</dc:creator>
  <cp:lastModifiedBy>柏林</cp:lastModifiedBy>
  <dcterms:modified xsi:type="dcterms:W3CDTF">2025-03-20T11:39:11Z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AFF61224F9284D85BBDB38461297990F_13</vt:lpwstr>
  </property>
</Properties>
</file>