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90" w:rsidRPr="003915C1" w:rsidRDefault="00133390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33390" w:rsidRPr="003915C1" w:rsidRDefault="00133390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133390" w:rsidRPr="003915C1" w:rsidRDefault="00133390" w:rsidP="0013339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15C1">
        <w:rPr>
          <w:rFonts w:ascii="Times New Roman" w:eastAsia="方正小标宋_GBK" w:hAnsi="Times New Roman" w:cs="Times New Roman"/>
          <w:sz w:val="44"/>
          <w:szCs w:val="44"/>
        </w:rPr>
        <w:t>科技部办公厅</w:t>
      </w:r>
      <w:r w:rsidRPr="003915C1"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 w:rsidRPr="003915C1">
        <w:rPr>
          <w:rFonts w:ascii="Times New Roman" w:eastAsia="方正小标宋_GBK" w:hAnsi="Times New Roman" w:cs="Times New Roman"/>
          <w:sz w:val="44"/>
          <w:szCs w:val="44"/>
        </w:rPr>
        <w:t>教育部办公厅关于开展</w:t>
      </w:r>
    </w:p>
    <w:p w:rsidR="00133390" w:rsidRPr="003915C1" w:rsidRDefault="00133390" w:rsidP="0013339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15C1">
        <w:rPr>
          <w:rFonts w:ascii="Times New Roman" w:eastAsia="方正小标宋_GBK" w:hAnsi="Times New Roman" w:cs="Times New Roman"/>
          <w:sz w:val="44"/>
          <w:szCs w:val="44"/>
        </w:rPr>
        <w:t>第十一批国家大学科技园认定工作的通知</w:t>
      </w:r>
    </w:p>
    <w:p w:rsidR="00133390" w:rsidRPr="003915C1" w:rsidRDefault="00133390" w:rsidP="00133390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133390" w:rsidRPr="003915C1" w:rsidRDefault="00133390" w:rsidP="00133390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3915C1">
        <w:rPr>
          <w:rFonts w:ascii="Times New Roman" w:eastAsia="楷体_GB2312" w:hAnsi="Times New Roman" w:cs="Times New Roman"/>
          <w:sz w:val="32"/>
          <w:szCs w:val="32"/>
        </w:rPr>
        <w:t>国科办区〔</w:t>
      </w:r>
      <w:r w:rsidRPr="003915C1">
        <w:rPr>
          <w:rFonts w:ascii="Times New Roman" w:eastAsia="楷体_GB2312" w:hAnsi="Times New Roman" w:cs="Times New Roman"/>
          <w:sz w:val="32"/>
          <w:szCs w:val="32"/>
        </w:rPr>
        <w:t>2019</w:t>
      </w:r>
      <w:r w:rsidRPr="003915C1">
        <w:rPr>
          <w:rFonts w:ascii="Times New Roman" w:eastAsia="楷体_GB2312" w:hAnsi="Times New Roman" w:cs="Times New Roman"/>
          <w:sz w:val="32"/>
          <w:szCs w:val="32"/>
        </w:rPr>
        <w:t>〕</w:t>
      </w:r>
      <w:r w:rsidRPr="003915C1">
        <w:rPr>
          <w:rFonts w:ascii="Times New Roman" w:eastAsia="楷体_GB2312" w:hAnsi="Times New Roman" w:cs="Times New Roman"/>
          <w:sz w:val="32"/>
          <w:szCs w:val="32"/>
        </w:rPr>
        <w:t>85</w:t>
      </w:r>
      <w:r w:rsidRPr="003915C1">
        <w:rPr>
          <w:rFonts w:ascii="Times New Roman" w:eastAsia="楷体_GB2312" w:hAnsi="Times New Roman" w:cs="Times New Roman"/>
          <w:sz w:val="32"/>
          <w:szCs w:val="32"/>
        </w:rPr>
        <w:t>号</w:t>
      </w:r>
    </w:p>
    <w:p w:rsidR="00133390" w:rsidRPr="003915C1" w:rsidRDefault="0013339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33390" w:rsidRPr="003915C1" w:rsidRDefault="00133390">
      <w:pPr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各省、自治区、直辖市及计划单列市科技厅（委、局）、教育厅（委、局），新疆生产建设兵团科技局、教育局：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为贯彻落实《国家创新驱动发展战略纲要》，进一步加强国家大学科技园建设，根据《国家大学科技园管理办法》（国科发区〔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117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号，以下简称《办法》），经研究，科技部会同教育部决定组织开展第十一批国家大学科技园认定工作，现将有关事项通知如下。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黑体" w:hAnsi="黑体" w:cs="Times New Roman"/>
          <w:sz w:val="32"/>
          <w:szCs w:val="32"/>
        </w:rPr>
        <w:t>一、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请各地方科技厅（委、局）会同教育厅（委、局）按照本通知有关要求，组织辖区内的相关大学进行国家大学科技园申报，并进行初步审查、择优推荐。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15C1">
        <w:rPr>
          <w:rFonts w:ascii="Times New Roman" w:eastAsia="黑体" w:hAnsi="黑体" w:cs="Times New Roman"/>
          <w:sz w:val="32"/>
          <w:szCs w:val="32"/>
        </w:rPr>
        <w:t>二、申报要求</w:t>
      </w:r>
      <w:r w:rsidRPr="003915C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黑体" w:hAnsi="黑体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采取纸质申请文件申报方式。请于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20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日前，将推荐函（加盖省级科技和教育主管部门公章）和申报材料（一式五份，另附电子版光盘）报送科技部火炬中心。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申报国家大学科技园应具备《办法》中规定的认定条件，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lastRenderedPageBreak/>
        <w:t>并提供以下材料。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1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）基本信息表（见附件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1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2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）国家大学科技园建设方案（提纲见附件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2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3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）相关证明材料（见附件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3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15C1">
        <w:rPr>
          <w:rFonts w:ascii="Times New Roman" w:eastAsia="黑体" w:hAnsi="黑体" w:cs="Times New Roman"/>
          <w:sz w:val="32"/>
          <w:szCs w:val="32"/>
        </w:rPr>
        <w:t>三、联系方式</w:t>
      </w:r>
      <w:r w:rsidRPr="003915C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黑体" w:hAnsi="黑体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科技部成果与区域司：吕鸿燕、胡也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010-58884276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58884277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教育部科技司：张洪、刘法磊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010-66092082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66096733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科技部火炬中心：刘祯、徐示波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010-88656201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88656202 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地址：北京市西城区三里河二区甲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18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邮编：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100045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基本信息表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　　　</w:t>
      </w:r>
    </w:p>
    <w:p w:rsidR="00133390" w:rsidRPr="003915C1" w:rsidRDefault="00133390" w:rsidP="00133390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国家大学科技园建设方案提纲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　　　</w:t>
      </w:r>
    </w:p>
    <w:p w:rsidR="00133390" w:rsidRPr="003915C1" w:rsidRDefault="00133390" w:rsidP="00133390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相关证明材料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 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　　　　　　　　　　　　　</w:t>
      </w: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33390" w:rsidRPr="003915C1" w:rsidRDefault="00133390" w:rsidP="001333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33390" w:rsidRPr="003915C1" w:rsidRDefault="00133390" w:rsidP="00133390">
      <w:pPr>
        <w:ind w:rightChars="450" w:right="945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科技部办公厅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    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教育部办公厅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612682" w:rsidRPr="003915C1" w:rsidRDefault="00133390" w:rsidP="00133390">
      <w:pPr>
        <w:wordWrap w:val="0"/>
        <w:ind w:rightChars="450" w:right="945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11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6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:rsidR="00133390" w:rsidRPr="003915C1" w:rsidRDefault="0013339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133390" w:rsidRPr="003915C1" w:rsidRDefault="00133390" w:rsidP="00133390">
      <w:pPr>
        <w:ind w:rightChars="450" w:right="945"/>
        <w:rPr>
          <w:rFonts w:ascii="Times New Roman" w:eastAsia="黑体" w:hAnsi="Times New Roman" w:cs="Times New Roman"/>
          <w:sz w:val="32"/>
          <w:szCs w:val="32"/>
        </w:rPr>
      </w:pPr>
      <w:r w:rsidRPr="003915C1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 w:rsidRPr="003915C1">
        <w:rPr>
          <w:rFonts w:ascii="Times New Roman" w:eastAsia="黑体" w:hAnsi="Times New Roman" w:cs="Times New Roman"/>
          <w:sz w:val="32"/>
          <w:szCs w:val="32"/>
        </w:rPr>
        <w:t>1</w:t>
      </w:r>
    </w:p>
    <w:p w:rsidR="00133390" w:rsidRPr="003915C1" w:rsidRDefault="00133390" w:rsidP="00133390">
      <w:pPr>
        <w:snapToGrid w:val="0"/>
        <w:spacing w:line="300" w:lineRule="auto"/>
        <w:jc w:val="center"/>
        <w:rPr>
          <w:rFonts w:ascii="Times New Roman" w:eastAsia="方正小标宋_GBK" w:hAnsi="Times New Roman" w:cs="Times New Roman"/>
          <w:bCs/>
          <w:spacing w:val="6"/>
          <w:sz w:val="36"/>
        </w:rPr>
      </w:pPr>
      <w:r w:rsidRPr="003915C1">
        <w:rPr>
          <w:rFonts w:ascii="Times New Roman" w:eastAsia="方正小标宋_GBK" w:hAnsi="Times New Roman" w:cs="Times New Roman"/>
          <w:bCs/>
          <w:spacing w:val="6"/>
          <w:sz w:val="36"/>
        </w:rPr>
        <w:t>基本信息表</w:t>
      </w:r>
    </w:p>
    <w:p w:rsidR="00133390" w:rsidRPr="003915C1" w:rsidRDefault="00133390" w:rsidP="00133390">
      <w:pPr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40"/>
        <w:gridCol w:w="1584"/>
        <w:gridCol w:w="1230"/>
        <w:gridCol w:w="1302"/>
      </w:tblGrid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大学科技园名称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运营机构名称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注册时间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依托高校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学科优势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大学科技园负责人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场地面积（平方米）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其中：提供给在孵企业使用的场地（平方米）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职业化服务团队人员数量（人）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其中：具有相关经验人员数量（人）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在孵企业数量（家）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其中：拥有自主发明专利的企业数量（家）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其中：与高校有实质性关系的企业数量（家）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是否建立高校科教资源开放共享机制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是否具有投融资服务能力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有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无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是否具有专业化创业导师队伍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科技创业实习基地建设情况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</w:p>
        </w:tc>
      </w:tr>
      <w:tr w:rsidR="00133390" w:rsidRPr="003915C1" w:rsidTr="00133390">
        <w:trPr>
          <w:trHeight w:val="437"/>
          <w:jc w:val="center"/>
        </w:trPr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是否纳入高校、地方发展规划</w:t>
            </w:r>
          </w:p>
        </w:tc>
        <w:tc>
          <w:tcPr>
            <w:tcW w:w="4116" w:type="dxa"/>
            <w:gridSpan w:val="3"/>
            <w:tcBorders>
              <w:tl2br w:val="nil"/>
              <w:tr2bl w:val="nil"/>
            </w:tcBorders>
            <w:vAlign w:val="center"/>
          </w:tcPr>
          <w:p w:rsidR="00133390" w:rsidRPr="003915C1" w:rsidRDefault="00133390" w:rsidP="00A5227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    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  <w:r w:rsidRPr="003915C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</w:p>
        </w:tc>
      </w:tr>
    </w:tbl>
    <w:p w:rsidR="00133390" w:rsidRPr="003915C1" w:rsidRDefault="00133390" w:rsidP="0013339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 w:rsidRPr="003915C1">
        <w:rPr>
          <w:rFonts w:ascii="Times New Roman" w:eastAsia="黑体" w:hAnsi="Times New Roman" w:cs="Times New Roman"/>
          <w:sz w:val="32"/>
          <w:szCs w:val="32"/>
        </w:rPr>
        <w:t>2</w:t>
      </w:r>
    </w:p>
    <w:p w:rsidR="003915C1" w:rsidRPr="003915C1" w:rsidRDefault="003915C1" w:rsidP="003915C1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pacing w:val="6"/>
          <w:sz w:val="36"/>
          <w:szCs w:val="36"/>
        </w:rPr>
      </w:pPr>
      <w:r w:rsidRPr="003915C1">
        <w:rPr>
          <w:rFonts w:ascii="Times New Roman" w:eastAsia="方正小标宋_GBK" w:hAnsi="Times New Roman" w:cs="Times New Roman"/>
          <w:bCs/>
          <w:spacing w:val="6"/>
          <w:sz w:val="36"/>
          <w:szCs w:val="36"/>
        </w:rPr>
        <w:t>国家大学科技园建设方案提纲</w:t>
      </w:r>
    </w:p>
    <w:p w:rsidR="003915C1" w:rsidRPr="003915C1" w:rsidRDefault="003915C1" w:rsidP="003915C1">
      <w:pPr>
        <w:adjustRightInd w:val="0"/>
        <w:snapToGrid w:val="0"/>
        <w:jc w:val="center"/>
        <w:rPr>
          <w:rFonts w:ascii="Times New Roman" w:eastAsia="长城小标宋体" w:hAnsi="Times New Roman" w:cs="Times New Roman"/>
          <w:b/>
          <w:bCs/>
          <w:spacing w:val="6"/>
          <w:sz w:val="32"/>
          <w:szCs w:val="32"/>
        </w:rPr>
      </w:pPr>
    </w:p>
    <w:p w:rsidR="003915C1" w:rsidRPr="003915C1" w:rsidRDefault="003915C1" w:rsidP="003915C1">
      <w:pPr>
        <w:pStyle w:val="1"/>
        <w:spacing w:line="560" w:lineRule="exact"/>
        <w:ind w:firstLine="640"/>
      </w:pPr>
      <w:r w:rsidRPr="003915C1">
        <w:t>一、建设国家大学科技园的必要性</w:t>
      </w:r>
    </w:p>
    <w:p w:rsidR="003915C1" w:rsidRPr="003915C1" w:rsidRDefault="003915C1" w:rsidP="003915C1">
      <w:pPr>
        <w:pStyle w:val="1"/>
        <w:spacing w:line="560" w:lineRule="exact"/>
        <w:ind w:firstLine="640"/>
      </w:pPr>
      <w:r w:rsidRPr="003915C1">
        <w:t>二、发展基础</w:t>
      </w:r>
    </w:p>
    <w:p w:rsidR="003915C1" w:rsidRPr="003915C1" w:rsidRDefault="003915C1" w:rsidP="003915C1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915C1">
        <w:rPr>
          <w:rFonts w:ascii="Times New Roman" w:eastAsia="楷体_GB2312" w:hAnsi="Times New Roman" w:cs="Times New Roman"/>
          <w:sz w:val="32"/>
          <w:szCs w:val="32"/>
        </w:rPr>
        <w:t>（一）大学科技园运行管理情况。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大学科技园的机构设置和管理团队、管理体制和运行机制基本情况。</w:t>
      </w:r>
    </w:p>
    <w:p w:rsidR="003915C1" w:rsidRPr="003915C1" w:rsidRDefault="003915C1" w:rsidP="003915C1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915C1">
        <w:rPr>
          <w:rFonts w:ascii="Times New Roman" w:eastAsia="楷体_GB2312" w:hAnsi="Times New Roman" w:cs="Times New Roman"/>
          <w:sz w:val="32"/>
          <w:szCs w:val="32"/>
        </w:rPr>
        <w:t>（二）依托高校基本情况。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依托高校基本情况、主要学科优势、科研创新优势，依托高校在支持大学科技园发展的政策制定与落实情况、对科技园的投入情况等。</w:t>
      </w:r>
    </w:p>
    <w:p w:rsidR="003915C1" w:rsidRPr="003915C1" w:rsidRDefault="003915C1" w:rsidP="003915C1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915C1">
        <w:rPr>
          <w:rFonts w:ascii="Times New Roman" w:eastAsia="楷体_GB2312" w:hAnsi="Times New Roman" w:cs="Times New Roman"/>
          <w:sz w:val="32"/>
          <w:szCs w:val="32"/>
        </w:rPr>
        <w:t>（三）部门及地方支持情况。</w:t>
      </w:r>
    </w:p>
    <w:p w:rsidR="003915C1" w:rsidRPr="003915C1" w:rsidRDefault="003915C1" w:rsidP="003915C1">
      <w:pPr>
        <w:pStyle w:val="1"/>
        <w:spacing w:line="560" w:lineRule="exact"/>
        <w:ind w:firstLine="640"/>
      </w:pPr>
      <w:r w:rsidRPr="003915C1">
        <w:t>三、建设成效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大学科技园在创新资源集成、科技成果转化、科技企业孵化、创新人才培养、开放协同发展等方面的主要成效。</w:t>
      </w:r>
    </w:p>
    <w:p w:rsidR="003915C1" w:rsidRPr="003915C1" w:rsidRDefault="003915C1" w:rsidP="003915C1">
      <w:pPr>
        <w:pStyle w:val="1"/>
        <w:spacing w:line="560" w:lineRule="exact"/>
        <w:ind w:firstLine="640"/>
      </w:pPr>
      <w:r w:rsidRPr="003915C1">
        <w:t>四、典型经验举措及案例</w:t>
      </w:r>
    </w:p>
    <w:p w:rsidR="003915C1" w:rsidRPr="003915C1" w:rsidRDefault="003915C1" w:rsidP="003915C1">
      <w:pPr>
        <w:ind w:firstLineChars="200" w:firstLine="62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pacing w:val="-5"/>
          <w:sz w:val="32"/>
          <w:szCs w:val="32"/>
        </w:rPr>
        <w:t>大学科技园建设的典型举措及经验总结，并提供相应典型案例。</w:t>
      </w:r>
    </w:p>
    <w:p w:rsidR="003915C1" w:rsidRPr="003915C1" w:rsidRDefault="003915C1" w:rsidP="003915C1">
      <w:pPr>
        <w:pStyle w:val="1"/>
        <w:spacing w:line="560" w:lineRule="exact"/>
        <w:ind w:firstLine="640"/>
      </w:pPr>
      <w:r w:rsidRPr="003915C1">
        <w:t>五、发展思路、目标及举措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大学科技园未来三年总体发展目标及年度目标、重点任务、主要举措等。</w:t>
      </w:r>
    </w:p>
    <w:p w:rsidR="003915C1" w:rsidRPr="003915C1" w:rsidRDefault="003915C1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3915C1" w:rsidRPr="003915C1" w:rsidRDefault="003915C1" w:rsidP="003915C1">
      <w:pPr>
        <w:ind w:rightChars="450" w:right="945"/>
        <w:rPr>
          <w:rFonts w:ascii="Times New Roman" w:eastAsia="黑体" w:hAnsi="Times New Roman" w:cs="Times New Roman"/>
          <w:sz w:val="32"/>
          <w:szCs w:val="32"/>
        </w:rPr>
      </w:pPr>
      <w:r w:rsidRPr="003915C1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 w:rsidRPr="003915C1">
        <w:rPr>
          <w:rFonts w:ascii="Times New Roman" w:eastAsia="黑体" w:hAnsi="Times New Roman" w:cs="Times New Roman"/>
          <w:sz w:val="32"/>
          <w:szCs w:val="32"/>
        </w:rPr>
        <w:t>3</w:t>
      </w:r>
    </w:p>
    <w:p w:rsidR="003915C1" w:rsidRPr="003915C1" w:rsidRDefault="003915C1" w:rsidP="003915C1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pacing w:val="6"/>
          <w:sz w:val="36"/>
          <w:szCs w:val="36"/>
        </w:rPr>
      </w:pPr>
      <w:r w:rsidRPr="003915C1">
        <w:rPr>
          <w:rFonts w:ascii="Times New Roman" w:eastAsia="方正小标宋_GBK" w:hAnsi="Times New Roman" w:cs="Times New Roman"/>
          <w:bCs/>
          <w:spacing w:val="6"/>
          <w:sz w:val="36"/>
          <w:szCs w:val="36"/>
        </w:rPr>
        <w:t>相关证明材料</w:t>
      </w:r>
    </w:p>
    <w:p w:rsidR="003915C1" w:rsidRPr="003915C1" w:rsidRDefault="003915C1" w:rsidP="003915C1">
      <w:pPr>
        <w:adjustRightInd w:val="0"/>
        <w:snapToGrid w:val="0"/>
        <w:jc w:val="center"/>
        <w:rPr>
          <w:rFonts w:ascii="Times New Roman" w:eastAsia="仿宋_GB2312" w:hAnsi="Times New Roman" w:cs="Times New Roman"/>
          <w:b/>
          <w:bCs/>
          <w:spacing w:val="6"/>
          <w:sz w:val="32"/>
          <w:szCs w:val="32"/>
        </w:rPr>
      </w:pP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大学科技园法人营业执照复印件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大学科技园运营机构设置与管理制度的相关文件复印件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3915C1">
        <w:rPr>
          <w:rFonts w:ascii="Times New Roman" w:eastAsia="仿宋_GB2312" w:hAnsi="Times New Roman" w:cs="Times New Roman"/>
          <w:spacing w:val="5"/>
          <w:sz w:val="32"/>
          <w:szCs w:val="32"/>
        </w:rPr>
        <w:t>大学科技园发展规划，纳入大学和地方发展规划的证明材料；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大学科技园服务团队接受培训或具有创业、投融资、企业管理等经验的证明材料；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大学科技园可自主支配的场地和孵化场地的有效证明（如产权证、租赁合同等）复印件；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大学科技园在孵企业名单及相关资料（包括：企业名称、进驻时间、注册资金、去年的营业收入、注册地、注册时间、技术领域、所占孵化场地面积、去年年末职工数、企业负责人学历证明等）；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7. </w:t>
      </w:r>
      <w:r w:rsidRPr="003915C1">
        <w:rPr>
          <w:rFonts w:ascii="Times New Roman" w:eastAsia="仿宋_GB2312" w:hAnsi="Times New Roman" w:cs="Times New Roman"/>
          <w:spacing w:val="9"/>
          <w:sz w:val="32"/>
          <w:szCs w:val="32"/>
        </w:rPr>
        <w:t>拥有自主发明专利在孵企业名单及自主发明专利证明材料；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在孵企业与依托高校在技术、成果和人才等方面有实质性关系的企业名单及证明材料；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9.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合作投融资机构名单、合作协议及开展投融资服务的证明材料；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t xml:space="preserve">10.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创业导师名单及开展合作的证明材料；</w:t>
      </w:r>
    </w:p>
    <w:p w:rsidR="003915C1" w:rsidRPr="003915C1" w:rsidRDefault="003915C1" w:rsidP="003915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15C1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11. </w:t>
      </w:r>
      <w:r w:rsidRPr="003915C1">
        <w:rPr>
          <w:rFonts w:ascii="Times New Roman" w:eastAsia="仿宋_GB2312" w:hAnsi="Times New Roman" w:cs="Times New Roman"/>
          <w:sz w:val="32"/>
          <w:szCs w:val="32"/>
        </w:rPr>
        <w:t>部门、高校、地方政府支持大学科技园发展的政策文件等。</w:t>
      </w:r>
    </w:p>
    <w:sectPr w:rsidR="003915C1" w:rsidRPr="003915C1" w:rsidSect="0013339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390"/>
    <w:rsid w:val="00133390"/>
    <w:rsid w:val="002C224B"/>
    <w:rsid w:val="003915C1"/>
    <w:rsid w:val="0083275F"/>
    <w:rsid w:val="009532BF"/>
    <w:rsid w:val="009E1511"/>
    <w:rsid w:val="00C831F9"/>
    <w:rsid w:val="00D239AB"/>
    <w:rsid w:val="00D6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9"/>
    <w:pPr>
      <w:widowControl w:val="0"/>
    </w:pPr>
  </w:style>
  <w:style w:type="paragraph" w:styleId="1">
    <w:name w:val="heading 1"/>
    <w:basedOn w:val="a"/>
    <w:link w:val="1Char"/>
    <w:qFormat/>
    <w:rsid w:val="003915C1"/>
    <w:pPr>
      <w:adjustRightInd w:val="0"/>
      <w:snapToGrid w:val="0"/>
      <w:spacing w:line="336" w:lineRule="auto"/>
      <w:ind w:firstLineChars="200" w:firstLine="624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33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33390"/>
  </w:style>
  <w:style w:type="character" w:customStyle="1" w:styleId="1Char">
    <w:name w:val="标题 1 Char"/>
    <w:basedOn w:val="a0"/>
    <w:link w:val="1"/>
    <w:rsid w:val="003915C1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2019-11-11T06:30:00Z</dcterms:created>
  <dcterms:modified xsi:type="dcterms:W3CDTF">2019-11-11T06:48:00Z</dcterms:modified>
</cp:coreProperties>
</file>