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B2B" w:rsidRDefault="000159CC" w:rsidP="0084448B">
      <w:pPr>
        <w:spacing w:afterLines="50"/>
        <w:ind w:firstLineChars="0" w:firstLine="0"/>
        <w:jc w:val="center"/>
        <w:rPr>
          <w:rFonts w:ascii="宋体" w:eastAsia="宋体" w:hAnsi="宋体" w:cs="宋体"/>
          <w:b/>
          <w:bCs/>
          <w:sz w:val="44"/>
          <w:szCs w:val="44"/>
        </w:rPr>
      </w:pPr>
      <w:r>
        <w:rPr>
          <w:rFonts w:ascii="宋体" w:eastAsia="宋体" w:hAnsi="宋体" w:cs="宋体" w:hint="eastAsia"/>
          <w:b/>
          <w:bCs/>
          <w:sz w:val="44"/>
          <w:szCs w:val="44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876"/>
        <w:gridCol w:w="184"/>
        <w:gridCol w:w="496"/>
        <w:gridCol w:w="2186"/>
        <w:gridCol w:w="2186"/>
        <w:gridCol w:w="2187"/>
      </w:tblGrid>
      <w:tr w:rsidR="00753B2B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B2B" w:rsidRDefault="000159CC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单位信息</w:t>
            </w:r>
          </w:p>
        </w:tc>
      </w:tr>
      <w:tr w:rsidR="00753B2B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2B" w:rsidRDefault="000159CC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单位名称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2B" w:rsidRDefault="000159CC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阆中市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阆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味香食品有限公司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2B" w:rsidRDefault="000159CC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社会统一信用代码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2B" w:rsidRDefault="000159CC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9151138119900828</w:t>
            </w:r>
          </w:p>
        </w:tc>
      </w:tr>
      <w:tr w:rsidR="00753B2B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2B" w:rsidRDefault="000159CC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联系人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2B" w:rsidRDefault="000159CC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sz w:val="24"/>
              </w:rPr>
              <w:t>郑月佳</w:t>
            </w:r>
            <w:proofErr w:type="gramEnd"/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2B" w:rsidRDefault="000159CC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联系电话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2B" w:rsidRDefault="000159CC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17340386016</w:t>
            </w:r>
          </w:p>
        </w:tc>
      </w:tr>
      <w:tr w:rsidR="00753B2B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2B" w:rsidRDefault="000159CC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行政区域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2B" w:rsidRDefault="000159CC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四川省南充市阆中</w:t>
            </w:r>
          </w:p>
        </w:tc>
      </w:tr>
      <w:tr w:rsidR="00753B2B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2B" w:rsidRDefault="000159CC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是否在国家高新区内？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2B" w:rsidRDefault="000159CC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kern w:val="0"/>
                <w:sz w:val="24"/>
                <w:u w:val="single"/>
              </w:rPr>
              <w:t xml:space="preserve">                   （高新区名称）</w:t>
            </w:r>
          </w:p>
          <w:p w:rsidR="00753B2B" w:rsidRDefault="000159CC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☑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753B2B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2B" w:rsidRDefault="000159CC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所属行业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2B" w:rsidRDefault="000159CC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农产品加工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2B" w:rsidRDefault="000159CC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技术领域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2B" w:rsidRDefault="000159CC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农业和食品加工</w:t>
            </w:r>
          </w:p>
        </w:tc>
      </w:tr>
      <w:tr w:rsidR="00753B2B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2B" w:rsidRDefault="000159CC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上一年度</w:t>
            </w:r>
          </w:p>
          <w:p w:rsidR="00753B2B" w:rsidRDefault="000159CC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营业总收入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2B" w:rsidRDefault="000159CC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500（万元）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2B" w:rsidRDefault="000159CC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人员总数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2B" w:rsidRDefault="000159CC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20    （人）</w:t>
            </w:r>
          </w:p>
        </w:tc>
      </w:tr>
      <w:tr w:rsidR="00753B2B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2B" w:rsidRDefault="000159CC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高新技术企业认定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2B" w:rsidRDefault="000159CC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sz w:val="24"/>
              </w:rPr>
              <w:t>☑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2B" w:rsidRDefault="000159CC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科技型中小企业备案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2B" w:rsidRDefault="000159CC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☑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753B2B"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2B" w:rsidRDefault="000159CC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需求名称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B2B" w:rsidRDefault="000159CC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泡菜产品的防褐变技术</w:t>
            </w:r>
          </w:p>
        </w:tc>
      </w:tr>
      <w:tr w:rsidR="00753B2B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3B2B" w:rsidRDefault="000159CC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技术创新需求情况说明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B2B" w:rsidRDefault="000159CC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需求类别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B2B" w:rsidRDefault="000159CC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□技术研发（关键、核心技术）</w:t>
            </w:r>
          </w:p>
          <w:p w:rsidR="00753B2B" w:rsidRDefault="000159CC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☑产品研发（产品升级、新产品研发）</w:t>
            </w:r>
          </w:p>
          <w:p w:rsidR="00753B2B" w:rsidRDefault="000159CC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□技术改造（设备、研发生产条件）</w:t>
            </w:r>
          </w:p>
          <w:p w:rsidR="00753B2B" w:rsidRDefault="000159CC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□技术配套（技术、产品等配套合作）</w:t>
            </w:r>
          </w:p>
        </w:tc>
      </w:tr>
      <w:tr w:rsidR="00753B2B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B2B" w:rsidRDefault="00753B2B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B2B" w:rsidRDefault="000159CC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</w:t>
            </w:r>
          </w:p>
          <w:p w:rsidR="00753B2B" w:rsidRDefault="000159CC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内容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B2B" w:rsidRDefault="000159CC">
            <w:pPr>
              <w:ind w:firstLine="480"/>
              <w:rPr>
                <w:rFonts w:ascii="仿宋" w:eastAsia="仿宋" w:hAnsi="仿宋" w:cs="仿宋"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sz w:val="24"/>
              </w:rPr>
              <w:t>阆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味香泡菜是由传承了三代的老师傅所教授，泡菜在制作上讲究浸泡，精华在各类蔬菜通过密闭环境内的浸泡，生成泡菜独有的风味和口感，依赖优良的泡渍液。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液龄越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长，乳酸菌越丰富，积淀的风味物质越多，泡菜越香醇。注重发扬老传统得到了产酸快、降亚硝酸盐</w:t>
            </w:r>
            <w:hyperlink r:id="rId7" w:tooltip="医学百科：能力" w:history="1">
              <w:r>
                <w:rPr>
                  <w:rFonts w:ascii="仿宋" w:eastAsia="仿宋" w:hAnsi="仿宋" w:cs="仿宋" w:hint="eastAsia"/>
                  <w:sz w:val="24"/>
                </w:rPr>
                <w:t>能力</w:t>
              </w:r>
            </w:hyperlink>
            <w:r>
              <w:rPr>
                <w:rFonts w:ascii="仿宋" w:eastAsia="仿宋" w:hAnsi="仿宋" w:cs="仿宋" w:hint="eastAsia"/>
                <w:sz w:val="24"/>
              </w:rPr>
              <w:t>强的做法，从而生成泡菜独有的风味和口感。</w:t>
            </w:r>
          </w:p>
          <w:p w:rsidR="00753B2B" w:rsidRDefault="000159CC">
            <w:pPr>
              <w:pStyle w:val="a0"/>
              <w:ind w:firstLineChars="0" w:firstLine="0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但现在泡菜的护色技术有瓶颈，现在采用的护色技术是 添加冰醋酸 冰乙酸，柠檬酸、D异-抗坏血酸钠 来进行包色，并添加柠檬黄来进行护色，但是效果不好，容易2个月左右的成品颜色开始褐变，汤水开始变浑浊。</w:t>
            </w:r>
          </w:p>
          <w:p w:rsidR="00753B2B" w:rsidRDefault="000159CC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有没什么办法可以延长护色期。</w:t>
            </w:r>
          </w:p>
        </w:tc>
      </w:tr>
      <w:tr w:rsidR="00753B2B">
        <w:trPr>
          <w:trHeight w:val="1611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2B" w:rsidRDefault="00753B2B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2B" w:rsidRDefault="000159CC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现有</w:t>
            </w:r>
          </w:p>
          <w:p w:rsidR="00753B2B" w:rsidRDefault="000159CC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基础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B2B" w:rsidRDefault="000159CC">
            <w:pPr>
              <w:ind w:firstLine="48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阆中市</w:t>
            </w:r>
            <w:proofErr w:type="gramStart"/>
            <w:r>
              <w:rPr>
                <w:rFonts w:ascii="仿宋" w:eastAsia="仿宋" w:hAnsi="仿宋" w:cs="仿宋" w:hint="eastAsia"/>
                <w:kern w:val="0"/>
                <w:sz w:val="24"/>
              </w:rPr>
              <w:t>阆</w:t>
            </w:r>
            <w:proofErr w:type="gramEnd"/>
            <w:r>
              <w:rPr>
                <w:rFonts w:ascii="仿宋" w:eastAsia="仿宋" w:hAnsi="仿宋" w:cs="仿宋" w:hint="eastAsia"/>
                <w:kern w:val="0"/>
                <w:sz w:val="24"/>
              </w:rPr>
              <w:t>味香食品有限公司位于阆中市沙溪办事处金鼓村，建筑面积3000m</w:t>
            </w:r>
            <w:r>
              <w:rPr>
                <w:rFonts w:ascii="仿宋" w:eastAsia="仿宋" w:hAnsi="仿宋" w:cs="仿宋" w:hint="eastAsia"/>
                <w:kern w:val="0"/>
                <w:sz w:val="24"/>
                <w:vertAlign w:val="superscript"/>
              </w:rPr>
              <w:t>2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，拟购置洗菜机、真空包装机、杀菌检测机等主要设备10套，建年产4000吨的真空包装腌制生产线2条，腌制池30个及配套污水处理设备等.</w:t>
            </w:r>
          </w:p>
        </w:tc>
      </w:tr>
      <w:tr w:rsidR="00753B2B">
        <w:trPr>
          <w:trHeight w:val="239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2B" w:rsidRDefault="000159CC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产学研合作要求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2B" w:rsidRDefault="000159CC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简要</w:t>
            </w:r>
          </w:p>
          <w:p w:rsidR="00753B2B" w:rsidRDefault="000159CC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描述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2B" w:rsidRDefault="000159CC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753B2B" w:rsidRDefault="000159CC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1、都可以合作</w:t>
            </w:r>
          </w:p>
          <w:p w:rsidR="00753B2B" w:rsidRDefault="000159CC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2、</w:t>
            </w:r>
            <w:bookmarkStart w:id="0" w:name="_GoBack"/>
            <w:bookmarkEnd w:id="0"/>
            <w:r>
              <w:rPr>
                <w:rFonts w:ascii="仿宋" w:eastAsia="仿宋" w:hAnsi="仿宋" w:cs="仿宋" w:hint="eastAsia"/>
                <w:kern w:val="0"/>
                <w:sz w:val="24"/>
              </w:rPr>
              <w:t>希望能解决泡菜褐变的问题，由于现在泡菜的保质期较短，，严重影响货架期，</w:t>
            </w:r>
            <w:r>
              <w:rPr>
                <w:rFonts w:ascii="仿宋" w:eastAsia="仿宋" w:hAnsi="仿宋" w:cs="仿宋" w:hint="eastAsia"/>
                <w:sz w:val="24"/>
              </w:rPr>
              <w:t>有没什么办法可以真正延长护色期。希望专家及团队所属领域和水平是行业前茅。</w:t>
            </w:r>
          </w:p>
        </w:tc>
      </w:tr>
      <w:tr w:rsidR="00753B2B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2B" w:rsidRDefault="00753B2B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B2B" w:rsidRDefault="000159CC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合作</w:t>
            </w:r>
          </w:p>
          <w:p w:rsidR="00753B2B" w:rsidRDefault="000159CC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方式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B2B" w:rsidRDefault="000159CC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□技术转让    □技术入股   ☑联合开发   □委托研发 </w:t>
            </w:r>
          </w:p>
          <w:p w:rsidR="00753B2B" w:rsidRDefault="000159CC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☑委托团队、专家长期技术服务    □共建新研发、生产实体</w:t>
            </w:r>
          </w:p>
        </w:tc>
      </w:tr>
      <w:tr w:rsidR="00753B2B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2B" w:rsidRDefault="000159CC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B2B" w:rsidRDefault="000159CC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□技术转移  □研发费用加计扣除  ☑知识产权  □科技金融 </w:t>
            </w:r>
          </w:p>
          <w:p w:rsidR="00753B2B" w:rsidRDefault="000159CC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□检验检测  □质量体系  □行业政策   ☑科技政策  □招标采购 </w:t>
            </w:r>
          </w:p>
          <w:p w:rsidR="00753B2B" w:rsidRDefault="000159CC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□产品/服务市场占有率分析  □市场前景分析  □企业发展战略咨询           □其他</w:t>
            </w:r>
          </w:p>
        </w:tc>
      </w:tr>
      <w:tr w:rsidR="00753B2B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B2B" w:rsidRDefault="000159CC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管理信息</w:t>
            </w:r>
          </w:p>
        </w:tc>
      </w:tr>
      <w:tr w:rsidR="00753B2B">
        <w:trPr>
          <w:trHeight w:val="629"/>
        </w:trPr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2B" w:rsidRDefault="000159CC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同意公开</w:t>
            </w:r>
          </w:p>
          <w:p w:rsidR="00753B2B" w:rsidRDefault="000159CC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B2B" w:rsidRDefault="000159CC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☑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是                              </w:t>
            </w:r>
            <w:r>
              <w:rPr>
                <w:rFonts w:ascii="仿宋" w:eastAsia="仿宋" w:hAnsi="仿宋" w:cs="仿宋" w:hint="eastAsia"/>
                <w:sz w:val="24"/>
              </w:rPr>
              <w:t xml:space="preserve"> □否</w:t>
            </w:r>
          </w:p>
          <w:p w:rsidR="00753B2B" w:rsidRDefault="000159CC">
            <w:pPr>
              <w:ind w:firstLineChars="0" w:firstLine="0"/>
              <w:rPr>
                <w:rFonts w:ascii="仿宋" w:eastAsia="仿宋" w:hAnsi="仿宋" w:cs="仿宋"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部分公开（说明）</w:t>
            </w:r>
          </w:p>
        </w:tc>
      </w:tr>
      <w:tr w:rsidR="00753B2B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2B" w:rsidRDefault="000159CC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同意接受</w:t>
            </w:r>
          </w:p>
          <w:p w:rsidR="00753B2B" w:rsidRDefault="000159CC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B2B" w:rsidRDefault="000159CC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 w:rsidR="0084448B">
              <w:rPr>
                <w:rFonts w:ascii="仿宋" w:eastAsia="仿宋" w:hAnsi="仿宋" w:cs="仿宋" w:hint="eastAsia"/>
                <w:sz w:val="24"/>
              </w:rPr>
              <w:t>☑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是                </w:t>
            </w:r>
          </w:p>
          <w:p w:rsidR="00753B2B" w:rsidRDefault="000159CC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753B2B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2B" w:rsidRDefault="000159CC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同意参与解决方案筛选评价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2B" w:rsidRDefault="000159CC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☑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</w:p>
          <w:p w:rsidR="00753B2B" w:rsidRDefault="000159CC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753B2B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2B" w:rsidRDefault="000159CC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同意出资奖励优秀解决方案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B2B" w:rsidRDefault="000159CC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是，金额</w:t>
            </w:r>
            <w:r>
              <w:rPr>
                <w:rFonts w:ascii="仿宋" w:eastAsia="仿宋" w:hAnsi="仿宋" w:cs="仿宋" w:hint="eastAsia"/>
                <w:sz w:val="24"/>
              </w:rPr>
              <w:t>万元。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（奖金仅用作鼓励挑战者，不作为技术转让、技术许可或其他独占性合作的前提条件）</w:t>
            </w:r>
          </w:p>
          <w:p w:rsidR="00753B2B" w:rsidRDefault="000159CC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☑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br/>
              <w:t xml:space="preserve">                     法人代表：   </w:t>
            </w:r>
            <w:proofErr w:type="gramStart"/>
            <w:r>
              <w:rPr>
                <w:rFonts w:ascii="仿宋" w:eastAsia="仿宋" w:hAnsi="仿宋" w:cs="仿宋" w:hint="eastAsia"/>
                <w:kern w:val="0"/>
                <w:sz w:val="24"/>
              </w:rPr>
              <w:t>郑月佳</w:t>
            </w:r>
            <w:proofErr w:type="gramEnd"/>
          </w:p>
          <w:p w:rsidR="00753B2B" w:rsidRDefault="000159CC">
            <w:pPr>
              <w:ind w:firstLineChars="1400" w:firstLine="336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2019年  8月 10 日</w:t>
            </w:r>
          </w:p>
        </w:tc>
      </w:tr>
    </w:tbl>
    <w:p w:rsidR="00753B2B" w:rsidRDefault="00753B2B">
      <w:pPr>
        <w:ind w:firstLineChars="0" w:firstLine="0"/>
        <w:rPr>
          <w:rFonts w:eastAsia="黑体" w:cs="Times New Roman"/>
          <w:b/>
          <w:sz w:val="28"/>
          <w:szCs w:val="36"/>
        </w:rPr>
      </w:pPr>
    </w:p>
    <w:sectPr w:rsidR="00753B2B" w:rsidSect="00753B2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6228" w:rsidRDefault="001D6228" w:rsidP="00E55208">
      <w:pPr>
        <w:ind w:firstLine="640"/>
      </w:pPr>
      <w:r>
        <w:separator/>
      </w:r>
    </w:p>
  </w:endnote>
  <w:endnote w:type="continuationSeparator" w:id="0">
    <w:p w:rsidR="001D6228" w:rsidRDefault="001D6228" w:rsidP="00E55208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B2B" w:rsidRDefault="00753B2B">
    <w:pPr>
      <w:pStyle w:val="a4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B2B" w:rsidRDefault="00753B2B">
    <w:pPr>
      <w:pStyle w:val="a4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B2B" w:rsidRDefault="00753B2B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6228" w:rsidRDefault="001D6228" w:rsidP="00E55208">
      <w:pPr>
        <w:ind w:firstLine="640"/>
      </w:pPr>
      <w:r>
        <w:separator/>
      </w:r>
    </w:p>
  </w:footnote>
  <w:footnote w:type="continuationSeparator" w:id="0">
    <w:p w:rsidR="001D6228" w:rsidRDefault="001D6228" w:rsidP="00E55208">
      <w:pPr>
        <w:ind w:firstLine="64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B2B" w:rsidRDefault="00753B2B">
    <w:pPr>
      <w:pStyle w:val="a5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B2B" w:rsidRDefault="00753B2B">
    <w:pPr>
      <w:pStyle w:val="a5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B2B" w:rsidRDefault="00753B2B">
    <w:pPr>
      <w:pStyle w:val="a5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B2BD9"/>
    <w:rsid w:val="000159CC"/>
    <w:rsid w:val="000A17AF"/>
    <w:rsid w:val="000B2BD9"/>
    <w:rsid w:val="0019798C"/>
    <w:rsid w:val="001D6228"/>
    <w:rsid w:val="00205263"/>
    <w:rsid w:val="00212268"/>
    <w:rsid w:val="00336408"/>
    <w:rsid w:val="00534E23"/>
    <w:rsid w:val="00660B6D"/>
    <w:rsid w:val="00753B2B"/>
    <w:rsid w:val="0079422F"/>
    <w:rsid w:val="007A0316"/>
    <w:rsid w:val="0084448B"/>
    <w:rsid w:val="00B60C96"/>
    <w:rsid w:val="00BD43EF"/>
    <w:rsid w:val="00C71500"/>
    <w:rsid w:val="00CA1912"/>
    <w:rsid w:val="00DF6B73"/>
    <w:rsid w:val="00E400E8"/>
    <w:rsid w:val="00E55208"/>
    <w:rsid w:val="00EE1946"/>
    <w:rsid w:val="19C32709"/>
    <w:rsid w:val="1CA24D15"/>
    <w:rsid w:val="51965923"/>
    <w:rsid w:val="63EA0F4B"/>
    <w:rsid w:val="65890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oa heading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753B2B"/>
    <w:pPr>
      <w:widowControl w:val="0"/>
      <w:ind w:firstLineChars="200" w:firstLine="880"/>
      <w:jc w:val="both"/>
    </w:pPr>
    <w:rPr>
      <w:rFonts w:eastAsia="仿宋_GB2312" w:cstheme="minorBidi"/>
      <w:kern w:val="2"/>
      <w:sz w:val="32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oa heading"/>
    <w:basedOn w:val="a"/>
    <w:next w:val="a"/>
    <w:qFormat/>
    <w:rsid w:val="00753B2B"/>
    <w:pPr>
      <w:spacing w:before="120"/>
    </w:pPr>
    <w:rPr>
      <w:rFonts w:ascii="Arial" w:eastAsia="宋体" w:hAnsi="Arial" w:cs="Arial"/>
      <w:sz w:val="24"/>
    </w:rPr>
  </w:style>
  <w:style w:type="paragraph" w:styleId="a4">
    <w:name w:val="footer"/>
    <w:basedOn w:val="a"/>
    <w:link w:val="Char"/>
    <w:uiPriority w:val="99"/>
    <w:semiHidden/>
    <w:unhideWhenUsed/>
    <w:qFormat/>
    <w:rsid w:val="00753B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qFormat/>
    <w:rsid w:val="00753B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ListParagraph1">
    <w:name w:val="List Paragraph1"/>
    <w:basedOn w:val="a"/>
    <w:qFormat/>
    <w:rsid w:val="00753B2B"/>
    <w:pPr>
      <w:ind w:firstLine="420"/>
    </w:pPr>
    <w:rPr>
      <w:rFonts w:ascii="Calibri" w:hAnsi="Calibri"/>
      <w:szCs w:val="22"/>
    </w:rPr>
  </w:style>
  <w:style w:type="character" w:customStyle="1" w:styleId="Char0">
    <w:name w:val="页眉 Char"/>
    <w:basedOn w:val="a1"/>
    <w:link w:val="a5"/>
    <w:uiPriority w:val="99"/>
    <w:semiHidden/>
    <w:qFormat/>
    <w:rsid w:val="00753B2B"/>
    <w:rPr>
      <w:rFonts w:ascii="Times New Roman" w:eastAsia="仿宋_GB2312" w:hAnsi="Times New Roman"/>
      <w:sz w:val="18"/>
      <w:szCs w:val="18"/>
    </w:rPr>
  </w:style>
  <w:style w:type="character" w:customStyle="1" w:styleId="Char">
    <w:name w:val="页脚 Char"/>
    <w:basedOn w:val="a1"/>
    <w:link w:val="a4"/>
    <w:uiPriority w:val="99"/>
    <w:semiHidden/>
    <w:qFormat/>
    <w:rsid w:val="00753B2B"/>
    <w:rPr>
      <w:rFonts w:ascii="Times New Roman" w:eastAsia="仿宋_GB2312" w:hAnsi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wiki8.com/nengli_117732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200</Words>
  <Characters>1145</Characters>
  <Application>Microsoft Office Word</Application>
  <DocSecurity>0</DocSecurity>
  <Lines>9</Lines>
  <Paragraphs>2</Paragraphs>
  <ScaleCrop>false</ScaleCrop>
  <Company>Microsoft</Company>
  <LinksUpToDate>false</LinksUpToDate>
  <CharactersWithSpaces>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2019-08-05T07:30:00Z</cp:lastPrinted>
  <dcterms:created xsi:type="dcterms:W3CDTF">2019-06-25T07:43:00Z</dcterms:created>
  <dcterms:modified xsi:type="dcterms:W3CDTF">2019-08-22T09:09:00Z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