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A0" w:rsidRPr="00222269" w:rsidRDefault="00012AA0" w:rsidP="00012AA0">
      <w:pPr>
        <w:widowControl/>
        <w:jc w:val="left"/>
        <w:rPr>
          <w:rFonts w:ascii="黑体" w:eastAsia="黑体" w:hAnsi="黑体" w:cs="宋体"/>
          <w:color w:val="000000"/>
          <w:kern w:val="0"/>
          <w:szCs w:val="32"/>
        </w:rPr>
      </w:pPr>
      <w:bookmarkStart w:id="0" w:name="_GoBack"/>
      <w:bookmarkEnd w:id="0"/>
      <w:r w:rsidRPr="00222269">
        <w:rPr>
          <w:rFonts w:ascii="黑体" w:eastAsia="黑体" w:hAnsi="黑体" w:cs="宋体" w:hint="eastAsia"/>
          <w:color w:val="000000"/>
          <w:kern w:val="0"/>
          <w:szCs w:val="32"/>
        </w:rPr>
        <w:t>附件1</w:t>
      </w:r>
    </w:p>
    <w:p w:rsidR="00012AA0" w:rsidRDefault="00012AA0" w:rsidP="00012AA0">
      <w:pPr>
        <w:jc w:val="center"/>
      </w:pPr>
      <w:r w:rsidRPr="0058305C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四川省重大科技专项项目（课题）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第二批</w:t>
      </w:r>
      <w:r w:rsidRPr="0058305C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中期评估清单</w:t>
      </w:r>
    </w:p>
    <w:tbl>
      <w:tblPr>
        <w:tblW w:w="14289" w:type="dxa"/>
        <w:jc w:val="center"/>
        <w:tblLook w:val="04A0" w:firstRow="1" w:lastRow="0" w:firstColumn="1" w:lastColumn="0" w:noHBand="0" w:noVBand="1"/>
      </w:tblPr>
      <w:tblGrid>
        <w:gridCol w:w="719"/>
        <w:gridCol w:w="1776"/>
        <w:gridCol w:w="3800"/>
        <w:gridCol w:w="2694"/>
        <w:gridCol w:w="1417"/>
        <w:gridCol w:w="2253"/>
        <w:gridCol w:w="1630"/>
      </w:tblGrid>
      <w:tr w:rsidR="0058305C" w:rsidRPr="0058305C" w:rsidTr="00645ECB">
        <w:trPr>
          <w:trHeight w:val="576"/>
          <w:tblHeader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58305C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58305C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立项编号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58305C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58305C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承担单位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58305C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项目（课题）</w:t>
            </w:r>
            <w:r w:rsidRPr="0058305C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br/>
              <w:t>负责人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58305C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推荐单位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2"/>
              </w:rPr>
            </w:pPr>
            <w:r w:rsidRPr="0058305C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t>提交中期评估</w:t>
            </w:r>
            <w:r w:rsidRPr="0058305C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</w:rPr>
              <w:br/>
              <w:t>材料截止日期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2018SZDZX0019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高效脱硫除尘除雾耦合技术(CSTD)研发及应用示范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攀枝花市蓝鼎环保科技有限公司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王幸锐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攀枝花市科学技术和知识产权局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2018SZDZX0020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涉磷企业磷</w:t>
            </w:r>
            <w:proofErr w:type="gramEnd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污染综合防控技术集成与示范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四川绵竹三佳饲料有限责任公司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绵竹市经济信息化和科技局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2018SZDZX0021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城市黑臭水体污染控制与修复技术研究及示范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四川清和科技有限公司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黄东方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成都市科学技术局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2018SZDZX0022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攀西地区尾矿污染场地修复关键技术研究与环境风险管</w:t>
            </w: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控综合</w:t>
            </w:r>
            <w:proofErr w:type="gramEnd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示范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攀钢集团矿业有限公司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史章良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攀枝花市科学技术和知识产权局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2018SZDZX0023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四川盆地大气污染多尺度气象条件协同关键技术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杨复沫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四川省科学技术厅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2018SZDZX0024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沱江流域典型河段面源污染</w:t>
            </w: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阻控及精细</w:t>
            </w:r>
            <w:proofErr w:type="gramEnd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化管理技术研发与集成示范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成都信息工程大学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郭旭晶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四川省教育厅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2018SZDZX0025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流域沿线面源污染阻控技术与流域精细化管理技术研发与示范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四川省环境保护科学研究院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魏峣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省环保厅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2019.10.15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2018SZDZX0026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城市黑臭水体污染控制与修复技术研究及示范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陈俊敏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四川省科学技术厅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2018SZDZX0027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城市黑臭水体污染控制与修复技术及示范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刘超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四川省科学技术厅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2018SZDZX0028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成都平原工业聚集区农田重金属综合防治技术集成与示范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四川省地质矿产勘查开发局成都综合岩矿测试中心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张才学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省地矿局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2018SZDZX0029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成都平原工业聚集区农田重金属综合防治技术集成与示范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黄化刚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四川省教育厅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2019.10.15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2018SZDZX0030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亚高山退化生态系统水源涵养功能提升技术与示范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中国科学院成都生物研究所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庞学勇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中科院成都分院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2018SZDZX0031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川西亚高山退化生态系统水源涵养功能提升技术与示范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中国科学院、水利部成都山地灾害与环境研究所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朱万泽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中科院成都分院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2018SZDZX0032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重大工程受损生态系统修复技术构建与示范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四川省交通</w:t>
            </w: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厅公路</w:t>
            </w:r>
            <w:proofErr w:type="gramEnd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规划勘察设计研究院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谭昌明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四川省交通运输厅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2018SZDZX0033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重大工程受损生态系统修复技术构建与示范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中国科学院成都生物研究所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向双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中科院成都分院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2018SZDZX0034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川西屏障区重大工程受损生态系统修复技术构建与示范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中国科学院、水利部成都山地灾害与环境研究所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张建辉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中科院成都分院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2018SZDZX0035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大熊猫国家公园植物多样性保育关键技术研发与示范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四川省自然资源科学研究院（四川省生产力促进中心）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涂卫国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四川省科学技术厅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2018SZDZX0036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大熊猫国家公园生物多样性保育关键技术与示范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中国科学院成都生物研究所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罗鹏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中科院成都分院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2018SZDZX0037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大熊猫国家公园生物多样性保育关键技术与示范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四川省林业科学研究院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孙治宇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四川省林业厅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2018GZDZX0024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人工智能高性能计算专用芯片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成都万联传感</w:t>
            </w:r>
            <w:proofErr w:type="gramEnd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网络技术有限公司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倪云竹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成都市科学技术局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2018GZDZX0025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人工智能高性能计算专用芯片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中科曙光信息产业成都有限公司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孙国忠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成都市科学技术局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2018GZDZX0026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国内首创集成Wi-Fi的人工智能语音</w:t>
            </w:r>
            <w:proofErr w:type="spell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SoC</w:t>
            </w:r>
            <w:proofErr w:type="spellEnd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芯片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澜</w:t>
            </w:r>
            <w:proofErr w:type="gramEnd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至电子科技（成都）有限公司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刘锦湘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成都市科学技术局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2018GZDZX0027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基于深度神经网络的智能语音识别专用芯片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成都启英泰伦科技有限公司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成都市科学技术局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2018GZDZX0028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语音与文本智能分析专用平台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成都四方伟业软件股份有限公司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曾理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成都市科学技术局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2018GZDZX0029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三维人脸智能感知与识别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四川川大智胜软件股份有限公司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赵启军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成都市科学技术局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2018GZDZX0030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基于新一代人工智能的跨媒体感知与分析关键技术与应用研究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成都三零凯天通信实业有限公司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李斌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成都市科学技术局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2018GZDZX0031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跨媒体智能感知与分析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成都索贝数码科技股份有限公司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姚平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成都市科学技术局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2018GZDZX0032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跨媒体智能感知与分析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成都考拉悠然科技有限公司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SHEN HENGTAO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成都市科学技术局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2019.10.15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2018GZDZX0033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城市智能交通感知与决策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四川浩特通信有限公司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陶志</w:t>
            </w: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坚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成都市科学技术局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2018GZDZX0034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城市智能交通感知与决策系统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四川九洲视讯科技有限责任公司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刘绍华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绵阳市科学技术和知识产权局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2018GZDZX0035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基于人工智能技术的精准肺癌外科手术指征评估体系的构建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成都华西公用医疗信息服务有限公司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蒲强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成都市科学技术局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2018GZDZX0036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围术期智能</w:t>
            </w:r>
            <w:proofErr w:type="gramEnd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辅助诊疗产品及云平台研发与应用示范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中科院成都信息技术股份有限公司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付忠良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中科院成都分院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2018GZDZX0037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康养康复</w:t>
            </w:r>
            <w:proofErr w:type="gramEnd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外骨骼机器人关键技术研究及其示范应用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布法罗机器人科技（成都）有限公司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邱静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成都市科学技术局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2019.10.15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2018GZDZX0038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智能家居系统关键技术研究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成都嘉纳海威科技有限责任公司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童伟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成都市科学技术局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2018GZDZX0039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基于多模态交互的智能家居技术开发及应用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四川虹微技术有限公司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吴达军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成都市科学技术局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2018GZDZX0040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新时代互联网+人工智能个性定制化智能教育研发与应用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成都康赛信息技术有限公司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郑德生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成都市科学技术局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2018GZDZX0041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新一代互联网智能教育平台研发与示范应用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中科院成都信息技术股份有限公司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王晓东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中科院成都分院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2018GZDZX0042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智能金融风险管控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四川新网银行股份有限公司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毛航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成都市科学技术局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2018GZDZX0043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电力网络智能化关键技术研究及应用示范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国网四川省</w:t>
            </w:r>
            <w:proofErr w:type="gramEnd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电力公司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陈云辉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成都市科学技术局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2018GZDZX0044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能源网络智能化应用示范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华能四川水电有限公司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胡杨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省国资委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2018GZDZX0045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白酒智能酿造装备关键技术研究及应用示范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泸州智通自动化设备有限公司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翁文坤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泸州市科学技术和知识产权局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2018GZDZX0046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智能化军民两用无人机关键技术研究及应用示范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四川腾盾科技有限公司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杨坤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成都市科学技术局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2018GZDZX0048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语音与文本智能分析平台关键技术研究与应用示范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韩宏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四川省科学技术厅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2018GZDZX0015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50MW燃气轮机试验平台的研发及建造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东方电气集团东方汽轮机有限公司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孔祥林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德阳市科学技术和知识产权局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2018GZDZX0016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F级50MW重型燃气轮机空载／满负荷试验及优化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东方电气集团东方汽轮机有限公司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艾松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德阳市科学技术和知识产权局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2018GZDZX0017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中小型特种飞机系统总体设计、加改装及系统应用技术研究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中电科（德阳广汉）特种飞机系统工程有限公司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王昌银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省国防科工办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2018GZDZX0018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大部件制造工艺标准及相关技术研究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中航成飞民用飞机有限责任公司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边毅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省国防科工办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2019.10.15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2018GZDZX0019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航空大部件模块化交付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中航成飞民用飞机有限责任公司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王伟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省国防科工办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2019.10.15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2018GZDZX0020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国产化航电产品</w:t>
            </w:r>
            <w:proofErr w:type="gramEnd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适航体系的建设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中电科航空</w:t>
            </w:r>
            <w:proofErr w:type="gramEnd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江玉峰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省国防科工办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2018GZDZX0021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国产民</w:t>
            </w: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机航电系统</w:t>
            </w:r>
            <w:proofErr w:type="gramEnd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及设备国产化配套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中电科航空</w:t>
            </w:r>
            <w:proofErr w:type="gramEnd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黎明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省国防科工办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51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2018GZDZX0022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全球</w:t>
            </w: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航空星基监视系统</w:t>
            </w:r>
            <w:proofErr w:type="gramEnd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关键技术研究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四川九洲空管科技有限责任公司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李武旭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绵阳市科学技术和知识产权局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2018GZDZX0023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低空域无人机探测与防范系统关键技术研究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四川九洲防控科技有限责任公司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龚海烈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绵阳市科学技术和知识产权局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2019.09.30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2018TZDZX0001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单光子雪崩线列探测器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北方激光研究院有限公司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刘期</w:t>
            </w: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成都市科学技术局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2018TZDZX0002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高精度大电流传感器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绵阳市维博电子有限责任公司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景小军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绵阳市科学技术和知识产权局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2019.09.30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2018TZDZX0004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微纳器件</w:t>
            </w:r>
            <w:proofErr w:type="gramEnd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光学轮廓检测仪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四川欧瑞特光电科技有限公司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朱咸昌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仁寿县科技局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2018TZDZX0005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航空电子ATC/DME综合测试仪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成都玖锦科技有限公司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梁木生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成都市科学技术局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2018TZDZX0006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小型高精度三维激光多普勒测风仪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北方激光研究院有限公司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陈涌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成都市科学技术局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2018TZDZX0007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其他高端通用科学仪器设备开发(便携式近红外光谱仪)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四川虹微技术有限公司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闫晓剑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成都市科学技术局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  <w:tr w:rsidR="0058305C" w:rsidRPr="0058305C" w:rsidTr="00645ECB">
        <w:trPr>
          <w:trHeight w:hRule="exact" w:val="62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2018TZDZX0008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天然气能量计量在线色谱仪开发与应用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成都市倍诚分析技术有限公司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潘义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成都市科学技术局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5C" w:rsidRPr="0058305C" w:rsidRDefault="0058305C" w:rsidP="0018665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30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2019.09.15</w:t>
            </w:r>
          </w:p>
        </w:tc>
      </w:tr>
    </w:tbl>
    <w:p w:rsidR="000139CE" w:rsidRDefault="000139CE" w:rsidP="002C79D7">
      <w:pPr>
        <w:widowControl/>
        <w:jc w:val="left"/>
        <w:rPr>
          <w:rFonts w:ascii="Times New Roman" w:eastAsia="黑体" w:hAnsi="黑体" w:cs="Times New Roman"/>
          <w:szCs w:val="32"/>
        </w:rPr>
        <w:sectPr w:rsidR="000139CE" w:rsidSect="000139CE">
          <w:footerReference w:type="even" r:id="rId9"/>
          <w:footerReference w:type="default" r:id="rId10"/>
          <w:pgSz w:w="16838" w:h="11906" w:orient="landscape"/>
          <w:pgMar w:top="1588" w:right="2098" w:bottom="1474" w:left="1985" w:header="851" w:footer="1134" w:gutter="0"/>
          <w:cols w:space="720"/>
        </w:sectPr>
      </w:pPr>
    </w:p>
    <w:p w:rsidR="00310972" w:rsidRPr="00EA6E82" w:rsidRDefault="00310972" w:rsidP="00310972">
      <w:pPr>
        <w:spacing w:line="560" w:lineRule="exact"/>
        <w:rPr>
          <w:rFonts w:ascii="Times New Roman" w:eastAsia="黑体" w:hAnsi="Times New Roman" w:cs="Times New Roman"/>
          <w:szCs w:val="32"/>
        </w:rPr>
      </w:pPr>
      <w:r w:rsidRPr="00EA6E82">
        <w:rPr>
          <w:rFonts w:ascii="Times New Roman" w:eastAsia="黑体" w:hAnsi="黑体" w:cs="Times New Roman"/>
          <w:szCs w:val="32"/>
        </w:rPr>
        <w:lastRenderedPageBreak/>
        <w:t>附件</w:t>
      </w:r>
      <w:r w:rsidR="003208F5">
        <w:rPr>
          <w:rFonts w:ascii="Times New Roman" w:eastAsia="黑体" w:hAnsi="Times New Roman" w:cs="Times New Roman" w:hint="eastAsia"/>
          <w:szCs w:val="32"/>
        </w:rPr>
        <w:t>2</w:t>
      </w:r>
    </w:p>
    <w:p w:rsidR="00310972" w:rsidRPr="00EA6E82" w:rsidRDefault="00310972" w:rsidP="00310972">
      <w:pPr>
        <w:spacing w:line="592" w:lineRule="exact"/>
        <w:ind w:leftChars="-10" w:left="-10" w:hangingChars="5" w:hanging="22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</w:p>
    <w:p w:rsidR="00310972" w:rsidRPr="008B2ABE" w:rsidRDefault="00310972" w:rsidP="00310972">
      <w:pPr>
        <w:spacing w:line="592" w:lineRule="exact"/>
        <w:ind w:leftChars="-10" w:left="-10" w:hangingChars="5" w:hanging="22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8B2ABE">
        <w:rPr>
          <w:rFonts w:ascii="方正小标宋_GBK" w:eastAsia="方正小标宋_GBK" w:cs="Times New Roman" w:hint="eastAsia"/>
          <w:sz w:val="44"/>
          <w:szCs w:val="44"/>
        </w:rPr>
        <w:t>四川省重大科技专项项目（课题）研究任务</w:t>
      </w:r>
    </w:p>
    <w:p w:rsidR="00310972" w:rsidRPr="008B2ABE" w:rsidRDefault="00310972" w:rsidP="00310972">
      <w:pPr>
        <w:spacing w:line="592" w:lineRule="exact"/>
        <w:ind w:leftChars="-10" w:left="-10" w:hangingChars="5" w:hanging="22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8B2ABE">
        <w:rPr>
          <w:rFonts w:ascii="方正小标宋_GBK" w:eastAsia="方正小标宋_GBK" w:cs="Times New Roman" w:hint="eastAsia"/>
          <w:sz w:val="44"/>
          <w:szCs w:val="44"/>
        </w:rPr>
        <w:t>执行情况中期自评估报告</w:t>
      </w:r>
    </w:p>
    <w:p w:rsidR="00310972" w:rsidRPr="00EA6E82" w:rsidRDefault="00310972" w:rsidP="00310972">
      <w:pPr>
        <w:spacing w:line="595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9C1609" w:rsidRPr="00104419" w:rsidRDefault="00310972" w:rsidP="00310972">
      <w:pPr>
        <w:spacing w:line="595" w:lineRule="exact"/>
        <w:ind w:firstLineChars="200" w:firstLine="600"/>
        <w:rPr>
          <w:rFonts w:ascii="Times New Roman" w:eastAsia="仿宋_GB2312" w:cs="Times New Roman"/>
          <w:sz w:val="30"/>
          <w:szCs w:val="30"/>
        </w:rPr>
      </w:pPr>
      <w:r w:rsidRPr="00EA6E82">
        <w:rPr>
          <w:rFonts w:ascii="Times New Roman" w:eastAsia="仿宋_GB2312" w:cs="Times New Roman"/>
          <w:sz w:val="30"/>
          <w:szCs w:val="30"/>
        </w:rPr>
        <w:t>所属专项名称：</w:t>
      </w:r>
    </w:p>
    <w:p w:rsidR="009C1609" w:rsidRPr="00104419" w:rsidRDefault="00310972" w:rsidP="00310972">
      <w:pPr>
        <w:spacing w:line="595" w:lineRule="exact"/>
        <w:ind w:firstLineChars="200" w:firstLine="600"/>
        <w:rPr>
          <w:rFonts w:ascii="Times New Roman" w:eastAsia="仿宋_GB2312" w:cs="Times New Roman"/>
          <w:sz w:val="30"/>
          <w:szCs w:val="30"/>
        </w:rPr>
      </w:pPr>
      <w:r w:rsidRPr="00EA6E82">
        <w:rPr>
          <w:rFonts w:ascii="Times New Roman" w:eastAsia="仿宋_GB2312" w:cs="Times New Roman"/>
          <w:sz w:val="30"/>
          <w:szCs w:val="30"/>
        </w:rPr>
        <w:t>项目（课题）名称：</w:t>
      </w:r>
    </w:p>
    <w:p w:rsidR="00310972" w:rsidRPr="00EA6E82" w:rsidRDefault="00310972" w:rsidP="00310972">
      <w:pPr>
        <w:spacing w:line="595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EA6E82">
        <w:rPr>
          <w:rFonts w:ascii="Times New Roman" w:eastAsia="仿宋_GB2312" w:cs="Times New Roman"/>
          <w:sz w:val="30"/>
          <w:szCs w:val="30"/>
        </w:rPr>
        <w:t>项目（课题）编号：</w:t>
      </w:r>
    </w:p>
    <w:p w:rsidR="00310972" w:rsidRPr="00EA6E82" w:rsidRDefault="00310972" w:rsidP="00310972">
      <w:pPr>
        <w:spacing w:line="595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310972" w:rsidRPr="00EA6E82" w:rsidRDefault="00310972" w:rsidP="00310972">
      <w:pPr>
        <w:spacing w:line="595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EA6E82">
        <w:rPr>
          <w:rFonts w:ascii="Times New Roman" w:eastAsia="仿宋_GB2312" w:cs="Times New Roman"/>
          <w:sz w:val="30"/>
          <w:szCs w:val="30"/>
        </w:rPr>
        <w:t>项目（课题）负责人（签字）：</w:t>
      </w:r>
    </w:p>
    <w:p w:rsidR="00310972" w:rsidRPr="00EA6E82" w:rsidRDefault="00310972" w:rsidP="00310972">
      <w:pPr>
        <w:autoSpaceDE w:val="0"/>
        <w:autoSpaceDN w:val="0"/>
        <w:spacing w:line="360" w:lineRule="auto"/>
        <w:rPr>
          <w:rFonts w:ascii="Times New Roman" w:eastAsia="仿宋_GB2312" w:hAnsi="Times New Roman" w:cs="Times New Roman"/>
          <w:sz w:val="30"/>
          <w:szCs w:val="30"/>
        </w:rPr>
      </w:pPr>
    </w:p>
    <w:p w:rsidR="00310972" w:rsidRPr="00EA6E82" w:rsidRDefault="00310972" w:rsidP="00310972">
      <w:pPr>
        <w:spacing w:line="595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310972" w:rsidRPr="00EA6E82" w:rsidRDefault="00310972" w:rsidP="00310972">
      <w:pPr>
        <w:spacing w:line="595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EA6E82">
        <w:rPr>
          <w:rFonts w:ascii="Times New Roman" w:eastAsia="仿宋_GB2312" w:cs="Times New Roman"/>
          <w:sz w:val="30"/>
          <w:szCs w:val="30"/>
        </w:rPr>
        <w:t>项目（课题）承担单位（盖章）</w:t>
      </w:r>
    </w:p>
    <w:p w:rsidR="00310972" w:rsidRPr="00EA6E82" w:rsidRDefault="00310972" w:rsidP="00310972">
      <w:pPr>
        <w:spacing w:line="595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310972" w:rsidRPr="00EA6E82" w:rsidRDefault="00310972" w:rsidP="00310972">
      <w:pPr>
        <w:spacing w:line="595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310972" w:rsidRPr="00EA6E82" w:rsidRDefault="00310972" w:rsidP="00310972">
      <w:pPr>
        <w:spacing w:line="595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EA6E82">
        <w:rPr>
          <w:rFonts w:ascii="Times New Roman" w:eastAsia="仿宋_GB2312" w:cs="Times New Roman"/>
          <w:sz w:val="30"/>
          <w:szCs w:val="30"/>
        </w:rPr>
        <w:t>项目（课题）起止日期：</w:t>
      </w:r>
    </w:p>
    <w:p w:rsidR="00310972" w:rsidRPr="00EA6E82" w:rsidRDefault="00310972" w:rsidP="00310972">
      <w:pPr>
        <w:spacing w:line="595" w:lineRule="exact"/>
        <w:jc w:val="center"/>
        <w:rPr>
          <w:rFonts w:ascii="Times New Roman" w:eastAsia="黑体" w:hAnsi="Times New Roman" w:cs="Times New Roman"/>
          <w:sz w:val="28"/>
          <w:szCs w:val="28"/>
        </w:rPr>
      </w:pPr>
    </w:p>
    <w:p w:rsidR="00310972" w:rsidRPr="00EA6E82" w:rsidRDefault="00310972" w:rsidP="00310972">
      <w:pPr>
        <w:spacing w:line="595" w:lineRule="exact"/>
        <w:jc w:val="center"/>
        <w:rPr>
          <w:rFonts w:ascii="Times New Roman" w:eastAsia="黑体" w:hAnsi="Times New Roman" w:cs="Times New Roman"/>
          <w:sz w:val="30"/>
          <w:szCs w:val="30"/>
        </w:rPr>
      </w:pPr>
    </w:p>
    <w:p w:rsidR="00310972" w:rsidRPr="00EA6E82" w:rsidRDefault="00310972" w:rsidP="00310972">
      <w:pPr>
        <w:spacing w:line="595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EA6E82">
        <w:rPr>
          <w:rFonts w:ascii="Times New Roman" w:eastAsia="仿宋_GB2312" w:cs="Times New Roman"/>
          <w:sz w:val="30"/>
          <w:szCs w:val="30"/>
        </w:rPr>
        <w:t>四川省科学技术厅</w:t>
      </w:r>
    </w:p>
    <w:p w:rsidR="00310972" w:rsidRPr="00EA6E82" w:rsidRDefault="00310972" w:rsidP="00310972">
      <w:pPr>
        <w:spacing w:line="595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EA6E82">
        <w:rPr>
          <w:rFonts w:ascii="Times New Roman" w:eastAsia="仿宋_GB2312" w:hAnsi="Times New Roman" w:cs="Times New Roman"/>
          <w:sz w:val="30"/>
          <w:szCs w:val="30"/>
        </w:rPr>
        <w:t>2019</w:t>
      </w:r>
      <w:r w:rsidRPr="00EA6E82">
        <w:rPr>
          <w:rFonts w:ascii="Times New Roman" w:eastAsia="仿宋_GB2312" w:cs="Times New Roman"/>
          <w:sz w:val="30"/>
          <w:szCs w:val="30"/>
        </w:rPr>
        <w:t>年</w:t>
      </w:r>
      <w:r w:rsidR="00BD0816"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r w:rsidRPr="00EA6E82">
        <w:rPr>
          <w:rFonts w:ascii="Times New Roman" w:eastAsia="仿宋_GB2312" w:cs="Times New Roman"/>
          <w:sz w:val="30"/>
          <w:szCs w:val="30"/>
        </w:rPr>
        <w:t>月</w:t>
      </w:r>
    </w:p>
    <w:p w:rsidR="00310972" w:rsidRPr="00EA6E82" w:rsidRDefault="00310972" w:rsidP="00E71B97">
      <w:pPr>
        <w:tabs>
          <w:tab w:val="left" w:pos="2940"/>
        </w:tabs>
        <w:spacing w:afterLines="50" w:after="120"/>
        <w:jc w:val="center"/>
        <w:rPr>
          <w:rFonts w:ascii="Times New Roman" w:eastAsia="楷体_GB2312" w:hAnsi="Times New Roman" w:cs="Times New Roman"/>
          <w:sz w:val="36"/>
          <w:szCs w:val="36"/>
        </w:rPr>
      </w:pPr>
      <w:r w:rsidRPr="00EA6E82">
        <w:rPr>
          <w:rFonts w:ascii="Times New Roman" w:eastAsia="仿宋_GB2312" w:hAnsi="Times New Roman" w:cs="Times New Roman"/>
          <w:sz w:val="30"/>
          <w:szCs w:val="30"/>
        </w:rPr>
        <w:br w:type="page"/>
      </w:r>
      <w:r w:rsidRPr="00EA6E82">
        <w:rPr>
          <w:rFonts w:ascii="Times New Roman" w:eastAsia="楷体_GB2312" w:hAnsi="Times New Roman" w:cs="Times New Roman"/>
          <w:sz w:val="30"/>
          <w:szCs w:val="30"/>
        </w:rPr>
        <w:lastRenderedPageBreak/>
        <w:t>（</w:t>
      </w:r>
      <w:r w:rsidRPr="00EA6E82">
        <w:rPr>
          <w:rFonts w:ascii="Times New Roman" w:eastAsia="楷体_GB2312" w:hAnsi="Times New Roman" w:cs="Times New Roman"/>
          <w:sz w:val="36"/>
          <w:szCs w:val="36"/>
        </w:rPr>
        <w:t>撰写提纲</w:t>
      </w:r>
      <w:r w:rsidRPr="00EA6E82">
        <w:rPr>
          <w:rFonts w:ascii="Times New Roman" w:eastAsia="楷体_GB2312" w:hAnsi="Times New Roman" w:cs="Times New Roman"/>
          <w:sz w:val="30"/>
          <w:szCs w:val="30"/>
        </w:rPr>
        <w:t>）</w:t>
      </w:r>
    </w:p>
    <w:p w:rsidR="00310972" w:rsidRPr="00EA6E82" w:rsidRDefault="00310972" w:rsidP="00310972">
      <w:pPr>
        <w:spacing w:line="595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 w:rsidRPr="00EA6E82">
        <w:rPr>
          <w:rFonts w:ascii="Times New Roman" w:eastAsia="黑体" w:hAnsi="黑体" w:cs="Times New Roman"/>
          <w:sz w:val="30"/>
          <w:szCs w:val="30"/>
        </w:rPr>
        <w:t>一、项目（课题）执行情况</w:t>
      </w:r>
    </w:p>
    <w:p w:rsidR="00310972" w:rsidRPr="00EA6E82" w:rsidRDefault="00310972" w:rsidP="00310972">
      <w:pPr>
        <w:spacing w:line="595" w:lineRule="exact"/>
        <w:ind w:firstLineChars="200" w:firstLine="640"/>
        <w:rPr>
          <w:rFonts w:ascii="Times New Roman" w:eastAsia="楷体_GB2312" w:hAnsi="Times New Roman" w:cs="Times New Roman"/>
          <w:szCs w:val="32"/>
        </w:rPr>
      </w:pPr>
      <w:r w:rsidRPr="00EA6E82">
        <w:rPr>
          <w:rFonts w:ascii="Times New Roman" w:eastAsia="楷体_GB2312" w:hAnsi="Times New Roman" w:cs="Times New Roman"/>
          <w:szCs w:val="32"/>
        </w:rPr>
        <w:t>（一）项目（课题）概况</w:t>
      </w:r>
    </w:p>
    <w:p w:rsidR="00310972" w:rsidRPr="00EA6E82" w:rsidRDefault="00310972" w:rsidP="00310972">
      <w:pPr>
        <w:spacing w:line="595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EA6E82">
        <w:rPr>
          <w:rFonts w:ascii="Times New Roman" w:eastAsia="仿宋_GB2312" w:hAnsi="Times New Roman" w:cs="Times New Roman"/>
          <w:sz w:val="30"/>
          <w:szCs w:val="30"/>
        </w:rPr>
        <w:t>简述项目（课题）的主要研究内容、目标任务及考核指标。</w:t>
      </w:r>
    </w:p>
    <w:p w:rsidR="00310972" w:rsidRPr="00EA6E82" w:rsidRDefault="00310972" w:rsidP="00310972">
      <w:pPr>
        <w:spacing w:line="595" w:lineRule="exact"/>
        <w:ind w:firstLineChars="200" w:firstLine="640"/>
        <w:rPr>
          <w:rFonts w:ascii="Times New Roman" w:eastAsia="楷体_GB2312" w:hAnsi="Times New Roman" w:cs="Times New Roman"/>
          <w:szCs w:val="32"/>
        </w:rPr>
      </w:pPr>
      <w:r w:rsidRPr="00EA6E82">
        <w:rPr>
          <w:rFonts w:ascii="Times New Roman" w:eastAsia="楷体_GB2312" w:hAnsi="Times New Roman" w:cs="Times New Roman"/>
          <w:szCs w:val="32"/>
        </w:rPr>
        <w:t>（二）中期目标完成情况</w:t>
      </w:r>
    </w:p>
    <w:p w:rsidR="00310972" w:rsidRPr="00EA6E82" w:rsidRDefault="00310972" w:rsidP="00310972">
      <w:pPr>
        <w:spacing w:line="595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EA6E82">
        <w:rPr>
          <w:rFonts w:ascii="Times New Roman" w:eastAsia="仿宋_GB2312" w:hAnsi="Times New Roman" w:cs="Times New Roman"/>
          <w:sz w:val="30"/>
          <w:szCs w:val="30"/>
        </w:rPr>
        <w:t>对照任务合同书，自查项目是否按计划进度实施，并逐一、简要说明计划任务与指标完成情况。</w:t>
      </w:r>
    </w:p>
    <w:p w:rsidR="00310972" w:rsidRPr="00EA6E82" w:rsidRDefault="00310972" w:rsidP="00310972">
      <w:pPr>
        <w:spacing w:line="595" w:lineRule="exact"/>
        <w:ind w:firstLineChars="200" w:firstLine="640"/>
        <w:rPr>
          <w:rFonts w:ascii="Times New Roman" w:eastAsia="楷体_GB2312" w:hAnsi="Times New Roman" w:cs="Times New Roman"/>
          <w:szCs w:val="32"/>
        </w:rPr>
      </w:pPr>
      <w:r w:rsidRPr="00EA6E82">
        <w:rPr>
          <w:rFonts w:ascii="Times New Roman" w:eastAsia="楷体_GB2312" w:hAnsi="Times New Roman" w:cs="Times New Roman"/>
          <w:szCs w:val="32"/>
        </w:rPr>
        <w:t>（三）技术创新与示范应用绩效情况</w:t>
      </w:r>
    </w:p>
    <w:p w:rsidR="00310972" w:rsidRPr="00EA6E82" w:rsidRDefault="00310972" w:rsidP="00310972">
      <w:pPr>
        <w:spacing w:line="595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EA6E82">
        <w:rPr>
          <w:rFonts w:ascii="Times New Roman" w:eastAsia="仿宋_GB2312" w:hAnsi="Times New Roman" w:cs="Times New Roman"/>
          <w:sz w:val="30"/>
          <w:szCs w:val="30"/>
        </w:rPr>
        <w:t>1.</w:t>
      </w:r>
      <w:r w:rsidRPr="00EA6E82">
        <w:rPr>
          <w:rFonts w:ascii="Times New Roman" w:eastAsia="仿宋_GB2312" w:hAnsi="Times New Roman" w:cs="Times New Roman"/>
          <w:sz w:val="30"/>
          <w:szCs w:val="30"/>
        </w:rPr>
        <w:t>阶段性创新成果情况</w:t>
      </w:r>
    </w:p>
    <w:p w:rsidR="00310972" w:rsidRPr="00EA6E82" w:rsidRDefault="00310972" w:rsidP="00310972">
      <w:pPr>
        <w:spacing w:line="595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EA6E82">
        <w:rPr>
          <w:rFonts w:ascii="Times New Roman" w:eastAsia="仿宋_GB2312" w:hAnsi="Times New Roman" w:cs="Times New Roman"/>
          <w:sz w:val="30"/>
          <w:szCs w:val="30"/>
        </w:rPr>
        <w:t>说明已突破的关键核心技术、创新产品、知识产权等情况。</w:t>
      </w:r>
    </w:p>
    <w:p w:rsidR="00310972" w:rsidRPr="00EA6E82" w:rsidRDefault="00310972" w:rsidP="00310972">
      <w:pPr>
        <w:spacing w:line="595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EA6E82">
        <w:rPr>
          <w:rFonts w:ascii="Times New Roman" w:eastAsia="仿宋_GB2312" w:hAnsi="Times New Roman" w:cs="Times New Roman"/>
          <w:sz w:val="30"/>
          <w:szCs w:val="30"/>
        </w:rPr>
        <w:t>2.</w:t>
      </w:r>
      <w:r w:rsidRPr="00EA6E82">
        <w:rPr>
          <w:rFonts w:ascii="Times New Roman" w:eastAsia="仿宋_GB2312" w:hAnsi="Times New Roman" w:cs="Times New Roman"/>
          <w:sz w:val="30"/>
          <w:szCs w:val="30"/>
        </w:rPr>
        <w:t>成果转化情况</w:t>
      </w:r>
    </w:p>
    <w:p w:rsidR="00310972" w:rsidRPr="00EA6E82" w:rsidRDefault="00310972" w:rsidP="00310972">
      <w:pPr>
        <w:spacing w:line="595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EA6E82">
        <w:rPr>
          <w:rFonts w:ascii="Times New Roman" w:eastAsia="仿宋_GB2312" w:hAnsi="Times New Roman" w:cs="Times New Roman"/>
          <w:sz w:val="30"/>
          <w:szCs w:val="30"/>
        </w:rPr>
        <w:t>说明成果转化方式（自行转化、合作转化、技术或产品转让等）、技术合同交易额、转化形成的示范基地（生产线）及规模，转化所取得的经济效益、社会效益以及推广应用前景等。</w:t>
      </w:r>
    </w:p>
    <w:p w:rsidR="00310972" w:rsidRPr="00EA6E82" w:rsidRDefault="00310972" w:rsidP="00310972">
      <w:pPr>
        <w:spacing w:line="595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EA6E82">
        <w:rPr>
          <w:rFonts w:ascii="Times New Roman" w:eastAsia="仿宋_GB2312" w:hAnsi="Times New Roman" w:cs="Times New Roman"/>
          <w:sz w:val="30"/>
          <w:szCs w:val="30"/>
        </w:rPr>
        <w:t>3.</w:t>
      </w:r>
      <w:r w:rsidRPr="00EA6E82">
        <w:rPr>
          <w:rFonts w:ascii="Times New Roman" w:eastAsia="仿宋_GB2312" w:hAnsi="Times New Roman" w:cs="Times New Roman"/>
          <w:sz w:val="30"/>
          <w:szCs w:val="30"/>
        </w:rPr>
        <w:t>平台</w:t>
      </w:r>
      <w:r w:rsidRPr="00EA6E82">
        <w:rPr>
          <w:rFonts w:ascii="Times New Roman" w:eastAsia="仿宋_GB2312" w:hAnsi="Times New Roman" w:cs="Times New Roman"/>
          <w:sz w:val="30"/>
          <w:szCs w:val="30"/>
        </w:rPr>
        <w:t>/</w:t>
      </w:r>
      <w:r w:rsidRPr="00EA6E82">
        <w:rPr>
          <w:rFonts w:ascii="Times New Roman" w:eastAsia="仿宋_GB2312" w:hAnsi="Times New Roman" w:cs="Times New Roman"/>
          <w:sz w:val="30"/>
          <w:szCs w:val="30"/>
        </w:rPr>
        <w:t>人才</w:t>
      </w:r>
      <w:r w:rsidRPr="00EA6E82">
        <w:rPr>
          <w:rFonts w:ascii="Times New Roman" w:eastAsia="仿宋_GB2312" w:hAnsi="Times New Roman" w:cs="Times New Roman"/>
          <w:sz w:val="30"/>
          <w:szCs w:val="30"/>
        </w:rPr>
        <w:t>/</w:t>
      </w:r>
      <w:r w:rsidRPr="00EA6E82">
        <w:rPr>
          <w:rFonts w:ascii="Times New Roman" w:eastAsia="仿宋_GB2312" w:hAnsi="Times New Roman" w:cs="Times New Roman"/>
          <w:sz w:val="30"/>
          <w:szCs w:val="30"/>
        </w:rPr>
        <w:t>团队建设情况</w:t>
      </w:r>
    </w:p>
    <w:p w:rsidR="00310972" w:rsidRPr="00EA6E82" w:rsidRDefault="00310972" w:rsidP="00310972">
      <w:pPr>
        <w:spacing w:line="595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EA6E82">
        <w:rPr>
          <w:rFonts w:ascii="Times New Roman" w:eastAsia="仿宋_GB2312" w:hAnsi="Times New Roman" w:cs="Times New Roman"/>
          <w:sz w:val="30"/>
          <w:szCs w:val="30"/>
        </w:rPr>
        <w:t>说明平台、人才和团队建设等情况。</w:t>
      </w:r>
    </w:p>
    <w:p w:rsidR="00310972" w:rsidRPr="00EA6E82" w:rsidRDefault="00310972" w:rsidP="00310972">
      <w:pPr>
        <w:spacing w:line="595" w:lineRule="exact"/>
        <w:ind w:firstLineChars="200" w:firstLine="640"/>
        <w:rPr>
          <w:rFonts w:ascii="Times New Roman" w:eastAsia="楷体_GB2312" w:hAnsi="Times New Roman" w:cs="Times New Roman"/>
          <w:szCs w:val="32"/>
        </w:rPr>
      </w:pPr>
      <w:r w:rsidRPr="00EA6E82">
        <w:rPr>
          <w:rFonts w:ascii="Times New Roman" w:eastAsia="楷体_GB2312" w:hAnsi="Times New Roman" w:cs="Times New Roman"/>
          <w:szCs w:val="32"/>
        </w:rPr>
        <w:t>（四）项目（课题）组织管理情况</w:t>
      </w:r>
    </w:p>
    <w:p w:rsidR="00310972" w:rsidRPr="00EA6E82" w:rsidRDefault="00310972" w:rsidP="00310972">
      <w:pPr>
        <w:spacing w:line="595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EA6E82">
        <w:rPr>
          <w:rFonts w:ascii="Times New Roman" w:eastAsia="仿宋_GB2312" w:hAnsi="Times New Roman" w:cs="Times New Roman"/>
          <w:sz w:val="30"/>
          <w:szCs w:val="30"/>
        </w:rPr>
        <w:t>简述项目（课题）相关管理制度、日常检查、监督管理等情况。</w:t>
      </w:r>
    </w:p>
    <w:p w:rsidR="00310972" w:rsidRPr="008F39D9" w:rsidRDefault="00310972" w:rsidP="00310972">
      <w:pPr>
        <w:spacing w:line="595" w:lineRule="exact"/>
        <w:ind w:firstLine="601"/>
        <w:rPr>
          <w:rFonts w:ascii="黑体" w:eastAsia="黑体" w:hAnsi="黑体" w:cs="Times New Roman"/>
          <w:sz w:val="30"/>
          <w:szCs w:val="30"/>
        </w:rPr>
      </w:pPr>
      <w:r w:rsidRPr="008F39D9">
        <w:rPr>
          <w:rFonts w:ascii="黑体" w:eastAsia="黑体" w:hAnsi="黑体" w:cs="Times New Roman"/>
          <w:sz w:val="30"/>
          <w:szCs w:val="30"/>
        </w:rPr>
        <w:t>二、存在的问题及建议</w:t>
      </w:r>
    </w:p>
    <w:p w:rsidR="00310972" w:rsidRPr="008F39D9" w:rsidRDefault="00310972" w:rsidP="00310972">
      <w:pPr>
        <w:spacing w:line="595" w:lineRule="exact"/>
        <w:ind w:firstLine="601"/>
        <w:rPr>
          <w:rFonts w:ascii="黑体" w:eastAsia="黑体" w:hAnsi="黑体" w:cs="Times New Roman"/>
          <w:sz w:val="30"/>
          <w:szCs w:val="30"/>
        </w:rPr>
      </w:pPr>
      <w:r w:rsidRPr="008F39D9">
        <w:rPr>
          <w:rFonts w:ascii="黑体" w:eastAsia="黑体" w:hAnsi="黑体" w:cs="Times New Roman"/>
          <w:sz w:val="30"/>
          <w:szCs w:val="30"/>
        </w:rPr>
        <w:t>三、下一步工作计划</w:t>
      </w:r>
    </w:p>
    <w:p w:rsidR="00310972" w:rsidRPr="00EA6E82" w:rsidRDefault="00310972" w:rsidP="00310972">
      <w:pPr>
        <w:spacing w:line="595" w:lineRule="exact"/>
        <w:ind w:firstLine="601"/>
        <w:rPr>
          <w:rFonts w:ascii="Times New Roman" w:eastAsia="仿宋_GB2312" w:hAnsi="Times New Roman" w:cs="Times New Roman"/>
          <w:sz w:val="30"/>
          <w:szCs w:val="30"/>
        </w:rPr>
      </w:pPr>
      <w:r w:rsidRPr="00EA6E82">
        <w:rPr>
          <w:rFonts w:ascii="Times New Roman" w:eastAsia="仿宋_GB2312" w:hAnsi="Times New Roman" w:cs="Times New Roman"/>
          <w:sz w:val="30"/>
          <w:szCs w:val="30"/>
        </w:rPr>
        <w:t>（包括技术创新、产品开发、成果转化、平台建设、人才培养</w:t>
      </w:r>
      <w:r w:rsidRPr="00EA6E82">
        <w:rPr>
          <w:rFonts w:ascii="Times New Roman" w:eastAsia="仿宋_GB2312" w:hAnsi="Times New Roman" w:cs="Times New Roman"/>
          <w:sz w:val="30"/>
          <w:szCs w:val="30"/>
        </w:rPr>
        <w:lastRenderedPageBreak/>
        <w:t>等方面的工作计划。）</w:t>
      </w:r>
    </w:p>
    <w:p w:rsidR="00B86C01" w:rsidRDefault="00B86C01" w:rsidP="00310972">
      <w:pPr>
        <w:spacing w:line="600" w:lineRule="exact"/>
        <w:ind w:firstLineChars="200" w:firstLine="600"/>
        <w:rPr>
          <w:rFonts w:ascii="Times New Roman" w:eastAsia="仿宋_GB2312" w:cs="Times New Roman"/>
          <w:sz w:val="30"/>
          <w:szCs w:val="30"/>
        </w:rPr>
      </w:pPr>
    </w:p>
    <w:p w:rsidR="00310972" w:rsidRPr="00EA6E82" w:rsidRDefault="00310972" w:rsidP="00310972">
      <w:pPr>
        <w:spacing w:line="60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EA6E82">
        <w:rPr>
          <w:rFonts w:ascii="Times New Roman" w:eastAsia="仿宋_GB2312" w:cs="Times New Roman"/>
          <w:sz w:val="30"/>
          <w:szCs w:val="30"/>
        </w:rPr>
        <w:t>附表</w:t>
      </w:r>
      <w:r w:rsidR="00B86C01">
        <w:rPr>
          <w:rFonts w:ascii="Times New Roman" w:eastAsia="仿宋_GB2312" w:cs="Times New Roman" w:hint="eastAsia"/>
          <w:sz w:val="30"/>
          <w:szCs w:val="30"/>
        </w:rPr>
        <w:t>:</w:t>
      </w:r>
      <w:r w:rsidRPr="00EA6E82">
        <w:rPr>
          <w:rFonts w:ascii="Times New Roman" w:eastAsia="仿宋_GB2312" w:hAnsi="Times New Roman" w:cs="Times New Roman"/>
          <w:sz w:val="30"/>
          <w:szCs w:val="30"/>
        </w:rPr>
        <w:t>1.</w:t>
      </w:r>
      <w:r w:rsidRPr="00EA6E82">
        <w:rPr>
          <w:rFonts w:ascii="Times New Roman" w:eastAsia="仿宋_GB2312" w:cs="Times New Roman"/>
          <w:sz w:val="30"/>
          <w:szCs w:val="30"/>
        </w:rPr>
        <w:t>项目（课题）研究任务执行情况中期自评表</w:t>
      </w:r>
    </w:p>
    <w:p w:rsidR="00310972" w:rsidRPr="00EA6E82" w:rsidRDefault="00310972">
      <w:pPr>
        <w:widowControl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EA6E82">
        <w:rPr>
          <w:rFonts w:ascii="Times New Roman" w:eastAsia="仿宋_GB2312" w:hAnsi="Times New Roman" w:cs="Times New Roman"/>
          <w:sz w:val="30"/>
          <w:szCs w:val="30"/>
        </w:rPr>
        <w:br w:type="page"/>
      </w:r>
    </w:p>
    <w:p w:rsidR="00310972" w:rsidRPr="00EA6E82" w:rsidRDefault="00310972" w:rsidP="00E71B97">
      <w:pPr>
        <w:spacing w:afterLines="50" w:after="120" w:line="360" w:lineRule="exact"/>
        <w:ind w:leftChars="-4" w:left="-13" w:firstLineChars="100" w:firstLine="320"/>
        <w:jc w:val="left"/>
        <w:rPr>
          <w:rFonts w:ascii="Times New Roman" w:eastAsia="黑体" w:hAnsi="Times New Roman" w:cs="Times New Roman"/>
          <w:bCs/>
          <w:szCs w:val="32"/>
        </w:rPr>
      </w:pPr>
      <w:r w:rsidRPr="00EA6E82">
        <w:rPr>
          <w:rFonts w:ascii="Times New Roman" w:eastAsia="黑体" w:hAnsi="黑体" w:cs="Times New Roman"/>
          <w:bCs/>
          <w:szCs w:val="32"/>
        </w:rPr>
        <w:lastRenderedPageBreak/>
        <w:t>附表</w:t>
      </w:r>
      <w:r w:rsidRPr="00EA6E82">
        <w:rPr>
          <w:rFonts w:ascii="Times New Roman" w:eastAsia="黑体" w:hAnsi="Times New Roman" w:cs="Times New Roman"/>
          <w:bCs/>
          <w:szCs w:val="32"/>
        </w:rPr>
        <w:t>1</w:t>
      </w:r>
    </w:p>
    <w:p w:rsidR="00885A78" w:rsidRPr="00EA6E82" w:rsidRDefault="00885A78" w:rsidP="00E71B97">
      <w:pPr>
        <w:spacing w:afterLines="50" w:after="120" w:line="360" w:lineRule="exact"/>
        <w:ind w:leftChars="-4" w:left="-13" w:firstLineChars="100" w:firstLine="320"/>
        <w:jc w:val="left"/>
        <w:rPr>
          <w:rFonts w:ascii="Times New Roman" w:eastAsia="黑体" w:hAnsi="Times New Roman" w:cs="Times New Roman"/>
          <w:bCs/>
          <w:szCs w:val="32"/>
        </w:rPr>
      </w:pPr>
    </w:p>
    <w:p w:rsidR="00310972" w:rsidRPr="00EA6E82" w:rsidRDefault="00310972" w:rsidP="00310972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EA6E82">
        <w:rPr>
          <w:rFonts w:ascii="Times New Roman" w:eastAsia="方正小标宋_GBK" w:hAnsi="Times New Roman" w:cs="Times New Roman"/>
          <w:sz w:val="36"/>
          <w:szCs w:val="36"/>
        </w:rPr>
        <w:t>项目（课题）研究任务执行情况中期自评表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710"/>
        <w:gridCol w:w="425"/>
        <w:gridCol w:w="851"/>
        <w:gridCol w:w="224"/>
        <w:gridCol w:w="1418"/>
        <w:gridCol w:w="60"/>
        <w:gridCol w:w="649"/>
        <w:gridCol w:w="453"/>
        <w:gridCol w:w="964"/>
        <w:gridCol w:w="312"/>
        <w:gridCol w:w="2158"/>
      </w:tblGrid>
      <w:tr w:rsidR="00310972" w:rsidRPr="00EA6E82" w:rsidTr="00310972">
        <w:trPr>
          <w:jc w:val="center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540" w:lineRule="exact"/>
              <w:jc w:val="left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黑体" w:cs="Times New Roman"/>
                <w:b/>
                <w:sz w:val="24"/>
              </w:rPr>
              <w:t>一、项目（课题）基本情况</w:t>
            </w:r>
          </w:p>
        </w:tc>
      </w:tr>
      <w:tr w:rsidR="00310972" w:rsidRPr="00EA6E82" w:rsidTr="00310972">
        <w:trPr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540" w:lineRule="exac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b/>
                <w:sz w:val="24"/>
              </w:rPr>
              <w:t>项目（课题）名称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540" w:lineRule="exact"/>
              <w:ind w:firstLine="48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310972" w:rsidRPr="00EA6E82" w:rsidTr="00310972">
        <w:trPr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540" w:lineRule="exac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b/>
                <w:sz w:val="24"/>
              </w:rPr>
              <w:t>立项编号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540" w:lineRule="exact"/>
              <w:ind w:firstLine="48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310972" w:rsidRPr="00EA6E82" w:rsidTr="00310972">
        <w:trPr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540" w:lineRule="exac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b/>
                <w:sz w:val="24"/>
              </w:rPr>
              <w:t>所属专项名称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540" w:lineRule="exact"/>
              <w:ind w:firstLine="48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310972" w:rsidRPr="00EA6E82" w:rsidTr="00310972">
        <w:trPr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540" w:lineRule="exac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b/>
                <w:sz w:val="24"/>
              </w:rPr>
              <w:t>牵头承担单位</w:t>
            </w: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540" w:lineRule="exact"/>
              <w:ind w:firstLine="48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540" w:lineRule="exac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b/>
                <w:sz w:val="24"/>
              </w:rPr>
              <w:t>单位性质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540" w:lineRule="exact"/>
              <w:ind w:firstLine="48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310972" w:rsidRPr="00EA6E82" w:rsidTr="00310972">
        <w:trPr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540" w:lineRule="exac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b/>
                <w:sz w:val="24"/>
              </w:rPr>
              <w:t>合作单位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5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A6E82">
              <w:rPr>
                <w:rFonts w:ascii="Times New Roman" w:eastAsia="仿宋_GB2312" w:cs="Times New Roman"/>
                <w:sz w:val="24"/>
              </w:rPr>
              <w:t>（罗列合作单位名称，其中高校</w:t>
            </w:r>
            <w:r w:rsidRPr="00EA6E82">
              <w:rPr>
                <w:rFonts w:ascii="Times New Roman" w:eastAsia="仿宋_GB2312" w:hAnsi="Times New Roman" w:cs="Times New Roman"/>
                <w:sz w:val="24"/>
              </w:rPr>
              <w:t>X</w:t>
            </w:r>
            <w:r w:rsidRPr="00EA6E82">
              <w:rPr>
                <w:rFonts w:ascii="Times New Roman" w:eastAsia="仿宋_GB2312" w:cs="Times New Roman"/>
                <w:sz w:val="24"/>
              </w:rPr>
              <w:t>家、科研院所</w:t>
            </w:r>
            <w:r w:rsidRPr="00EA6E82">
              <w:rPr>
                <w:rFonts w:ascii="Times New Roman" w:eastAsia="仿宋_GB2312" w:hAnsi="Times New Roman" w:cs="Times New Roman"/>
                <w:sz w:val="24"/>
              </w:rPr>
              <w:t>X</w:t>
            </w:r>
            <w:r w:rsidRPr="00EA6E82">
              <w:rPr>
                <w:rFonts w:ascii="Times New Roman" w:eastAsia="仿宋_GB2312" w:cs="Times New Roman"/>
                <w:sz w:val="24"/>
              </w:rPr>
              <w:t>家、企业</w:t>
            </w:r>
            <w:r w:rsidRPr="00EA6E82">
              <w:rPr>
                <w:rFonts w:ascii="Times New Roman" w:eastAsia="仿宋_GB2312" w:hAnsi="Times New Roman" w:cs="Times New Roman"/>
                <w:sz w:val="24"/>
              </w:rPr>
              <w:t>X</w:t>
            </w:r>
            <w:r w:rsidRPr="00EA6E82">
              <w:rPr>
                <w:rFonts w:ascii="Times New Roman" w:eastAsia="仿宋_GB2312" w:cs="Times New Roman"/>
                <w:sz w:val="24"/>
              </w:rPr>
              <w:t>家）</w:t>
            </w:r>
          </w:p>
        </w:tc>
      </w:tr>
      <w:tr w:rsidR="00310972" w:rsidRPr="00EA6E82" w:rsidTr="00310972">
        <w:trPr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540" w:lineRule="exac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b/>
                <w:sz w:val="24"/>
              </w:rPr>
              <w:t>参加研究人员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高级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人，中级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人，博士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人，硕士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人，本科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人，技能人才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人</w:t>
            </w:r>
          </w:p>
        </w:tc>
      </w:tr>
      <w:tr w:rsidR="00310972" w:rsidRPr="00EA6E82" w:rsidTr="00310972">
        <w:trPr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540" w:lineRule="exac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b/>
                <w:sz w:val="24"/>
              </w:rPr>
              <w:t>项目</w:t>
            </w:r>
            <w:r w:rsidRPr="00EA6E82">
              <w:rPr>
                <w:rFonts w:ascii="Times New Roman" w:eastAsia="楷体_GB2312" w:hAnsi="Times New Roman" w:cs="Times New Roman"/>
                <w:b/>
                <w:sz w:val="24"/>
              </w:rPr>
              <w:t>(</w:t>
            </w:r>
            <w:r w:rsidRPr="00EA6E82">
              <w:rPr>
                <w:rFonts w:ascii="Times New Roman" w:eastAsia="楷体_GB2312" w:cs="Times New Roman"/>
                <w:b/>
                <w:sz w:val="24"/>
              </w:rPr>
              <w:t>课题</w:t>
            </w:r>
            <w:r w:rsidRPr="00EA6E82">
              <w:rPr>
                <w:rFonts w:ascii="Times New Roman" w:eastAsia="楷体_GB2312" w:hAnsi="Times New Roman" w:cs="Times New Roman"/>
                <w:b/>
                <w:sz w:val="24"/>
              </w:rPr>
              <w:t>)</w:t>
            </w:r>
            <w:r w:rsidRPr="00EA6E82">
              <w:rPr>
                <w:rFonts w:ascii="Times New Roman" w:eastAsia="楷体_GB2312" w:cs="Times New Roman"/>
                <w:b/>
                <w:sz w:val="24"/>
              </w:rPr>
              <w:t>负责人</w:t>
            </w: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540" w:lineRule="exact"/>
              <w:ind w:firstLine="482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540" w:lineRule="exac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b/>
                <w:sz w:val="24"/>
              </w:rPr>
              <w:t>联系电话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540" w:lineRule="exact"/>
              <w:ind w:firstLine="48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310972" w:rsidRPr="00EA6E82" w:rsidTr="00310972">
        <w:trPr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540" w:lineRule="exac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b/>
                <w:sz w:val="24"/>
              </w:rPr>
              <w:t>任务执行期限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540" w:lineRule="exact"/>
              <w:ind w:firstLine="482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</w:tr>
      <w:tr w:rsidR="00310972" w:rsidRPr="00EA6E82" w:rsidTr="00310972">
        <w:trPr>
          <w:jc w:val="center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540" w:lineRule="exact"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黑体" w:cs="Times New Roman"/>
                <w:b/>
                <w:sz w:val="24"/>
              </w:rPr>
              <w:t>二、项目（课题）中期完成情况（定量和定性相结合）</w:t>
            </w:r>
          </w:p>
        </w:tc>
      </w:tr>
      <w:tr w:rsidR="00310972" w:rsidRPr="00EA6E82" w:rsidTr="00310972">
        <w:trPr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540" w:lineRule="exact"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hAnsi="Times New Roman" w:cs="Times New Roman"/>
                <w:b/>
                <w:sz w:val="24"/>
              </w:rPr>
              <w:t>项目执行情况：</w:t>
            </w:r>
            <w:r w:rsidRPr="00EA6E82">
              <w:rPr>
                <w:rFonts w:ascii="Times New Roman" w:eastAsia="楷体_GB2312" w:hAnsi="Times New Roman" w:cs="Times New Roman"/>
                <w:b/>
                <w:sz w:val="24"/>
              </w:rPr>
              <w:t xml:space="preserve">    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540" w:lineRule="exact"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hAnsi="Times New Roman" w:cs="Times New Roman"/>
                <w:b/>
                <w:sz w:val="24"/>
              </w:rPr>
              <w:t>□</w:t>
            </w:r>
            <w:r w:rsidRPr="00EA6E82">
              <w:rPr>
                <w:rFonts w:ascii="Times New Roman" w:eastAsia="楷体_GB2312" w:hAnsi="Times New Roman" w:cs="Times New Roman"/>
                <w:b/>
                <w:sz w:val="24"/>
              </w:rPr>
              <w:t>按计划进行</w:t>
            </w:r>
            <w:r w:rsidRPr="00EA6E82">
              <w:rPr>
                <w:rFonts w:ascii="Times New Roman" w:eastAsia="楷体_GB2312" w:hAnsi="Times New Roman" w:cs="Times New Roman"/>
                <w:b/>
                <w:sz w:val="24"/>
              </w:rPr>
              <w:t xml:space="preserve">       □</w:t>
            </w:r>
            <w:r w:rsidRPr="00EA6E82">
              <w:rPr>
                <w:rFonts w:ascii="Times New Roman" w:eastAsia="楷体_GB2312" w:hAnsi="Times New Roman" w:cs="Times New Roman"/>
                <w:b/>
                <w:sz w:val="24"/>
              </w:rPr>
              <w:t>比原计划滞后</w:t>
            </w:r>
            <w:r w:rsidRPr="00EA6E82">
              <w:rPr>
                <w:rFonts w:ascii="Times New Roman" w:eastAsia="楷体_GB2312" w:hAnsi="Times New Roman" w:cs="Times New Roman"/>
                <w:b/>
                <w:sz w:val="24"/>
              </w:rPr>
              <w:t xml:space="preserve">      □</w:t>
            </w:r>
            <w:r w:rsidRPr="00EA6E82">
              <w:rPr>
                <w:rFonts w:ascii="Times New Roman" w:eastAsia="楷体_GB2312" w:hAnsi="Times New Roman" w:cs="Times New Roman"/>
                <w:b/>
                <w:sz w:val="24"/>
              </w:rPr>
              <w:t>比原计划超前</w:t>
            </w:r>
          </w:p>
        </w:tc>
      </w:tr>
      <w:tr w:rsidR="00310972" w:rsidRPr="00EA6E82" w:rsidTr="00310972">
        <w:trPr>
          <w:jc w:val="center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540" w:lineRule="exact"/>
              <w:jc w:val="left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b/>
                <w:sz w:val="24"/>
              </w:rPr>
              <w:t>项目（课题）总体执行情况及需说明的问题（限</w:t>
            </w:r>
            <w:r w:rsidRPr="00EA6E82">
              <w:rPr>
                <w:rFonts w:ascii="Times New Roman" w:eastAsia="楷体_GB2312" w:hAnsi="Times New Roman" w:cs="Times New Roman"/>
                <w:b/>
                <w:sz w:val="24"/>
              </w:rPr>
              <w:t>500</w:t>
            </w:r>
            <w:r w:rsidRPr="00EA6E82">
              <w:rPr>
                <w:rFonts w:ascii="Times New Roman" w:eastAsia="楷体_GB2312" w:cs="Times New Roman"/>
                <w:b/>
                <w:sz w:val="24"/>
              </w:rPr>
              <w:t>字）</w:t>
            </w:r>
          </w:p>
        </w:tc>
      </w:tr>
      <w:tr w:rsidR="00310972" w:rsidRPr="00EA6E82" w:rsidTr="00310972">
        <w:trPr>
          <w:trHeight w:val="839"/>
          <w:jc w:val="center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540" w:lineRule="exact"/>
              <w:ind w:firstLine="482"/>
              <w:jc w:val="left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</w:p>
          <w:p w:rsidR="00310972" w:rsidRPr="00EA6E82" w:rsidRDefault="00310972">
            <w:pPr>
              <w:snapToGrid w:val="0"/>
              <w:spacing w:line="540" w:lineRule="exact"/>
              <w:ind w:firstLine="482"/>
              <w:jc w:val="left"/>
              <w:rPr>
                <w:rFonts w:ascii="Times New Roman" w:eastAsia="黑体" w:hAnsi="Times New Roman" w:cs="Times New Roman"/>
                <w:b/>
                <w:sz w:val="24"/>
              </w:rPr>
            </w:pPr>
          </w:p>
          <w:p w:rsidR="00310972" w:rsidRPr="00EA6E82" w:rsidRDefault="00310972">
            <w:pPr>
              <w:snapToGrid w:val="0"/>
              <w:spacing w:line="540" w:lineRule="exact"/>
              <w:jc w:val="left"/>
              <w:rPr>
                <w:rFonts w:ascii="Times New Roman" w:eastAsia="黑体" w:hAnsi="Times New Roman" w:cs="Times New Roman"/>
                <w:b/>
                <w:sz w:val="24"/>
              </w:rPr>
            </w:pPr>
          </w:p>
          <w:p w:rsidR="00310972" w:rsidRPr="00EA6E82" w:rsidRDefault="00310972">
            <w:pPr>
              <w:snapToGrid w:val="0"/>
              <w:spacing w:line="540" w:lineRule="exact"/>
              <w:jc w:val="left"/>
              <w:rPr>
                <w:rFonts w:ascii="Times New Roman" w:eastAsia="黑体" w:hAnsi="Times New Roman" w:cs="Times New Roman"/>
                <w:b/>
                <w:sz w:val="24"/>
              </w:rPr>
            </w:pPr>
          </w:p>
          <w:p w:rsidR="00310972" w:rsidRPr="00EA6E82" w:rsidRDefault="00310972">
            <w:pPr>
              <w:snapToGrid w:val="0"/>
              <w:spacing w:line="540" w:lineRule="exact"/>
              <w:jc w:val="left"/>
              <w:rPr>
                <w:rFonts w:ascii="Times New Roman" w:eastAsia="黑体" w:hAnsi="Times New Roman" w:cs="Times New Roman"/>
                <w:b/>
                <w:sz w:val="24"/>
              </w:rPr>
            </w:pPr>
          </w:p>
          <w:p w:rsidR="00310972" w:rsidRPr="00EA6E82" w:rsidRDefault="00310972">
            <w:pPr>
              <w:snapToGrid w:val="0"/>
              <w:spacing w:line="540" w:lineRule="exact"/>
              <w:jc w:val="left"/>
              <w:rPr>
                <w:rFonts w:ascii="Times New Roman" w:eastAsia="黑体" w:hAnsi="Times New Roman" w:cs="Times New Roman"/>
                <w:b/>
                <w:sz w:val="24"/>
              </w:rPr>
            </w:pPr>
          </w:p>
          <w:p w:rsidR="00310972" w:rsidRPr="00EA6E82" w:rsidRDefault="00310972">
            <w:pPr>
              <w:snapToGrid w:val="0"/>
              <w:spacing w:line="540" w:lineRule="exact"/>
              <w:jc w:val="left"/>
              <w:rPr>
                <w:rFonts w:ascii="Times New Roman" w:eastAsia="黑体" w:hAnsi="Times New Roman" w:cs="Times New Roman"/>
                <w:b/>
                <w:sz w:val="24"/>
              </w:rPr>
            </w:pPr>
          </w:p>
          <w:p w:rsidR="00310972" w:rsidRPr="00EA6E82" w:rsidRDefault="00310972">
            <w:pPr>
              <w:snapToGrid w:val="0"/>
              <w:spacing w:line="540" w:lineRule="exact"/>
              <w:jc w:val="left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</w:p>
        </w:tc>
      </w:tr>
      <w:tr w:rsidR="00310972" w:rsidRPr="00EA6E82" w:rsidTr="00310972">
        <w:trPr>
          <w:trHeight w:val="139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540" w:lineRule="exact"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b/>
                <w:sz w:val="24"/>
              </w:rPr>
              <w:lastRenderedPageBreak/>
              <w:t>产品开发情况</w:t>
            </w:r>
          </w:p>
        </w:tc>
        <w:tc>
          <w:tcPr>
            <w:tcW w:w="8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540" w:lineRule="exact"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hAnsi="Times New Roman" w:cs="Times New Roman"/>
                <w:b/>
                <w:sz w:val="24"/>
              </w:rPr>
              <w:t>任务合同书考核指标：</w:t>
            </w:r>
          </w:p>
          <w:p w:rsidR="00310972" w:rsidRPr="00EA6E82" w:rsidRDefault="00310972">
            <w:pPr>
              <w:snapToGrid w:val="0"/>
              <w:spacing w:line="360" w:lineRule="exact"/>
              <w:ind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10972" w:rsidRPr="00EA6E82" w:rsidTr="00310972">
        <w:trPr>
          <w:trHeight w:val="13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A6E82">
              <w:rPr>
                <w:rFonts w:ascii="Times New Roman" w:eastAsia="仿宋_GB2312" w:cs="Times New Roman"/>
                <w:sz w:val="24"/>
              </w:rPr>
              <w:t>序号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A6E82">
              <w:rPr>
                <w:rFonts w:ascii="Times New Roman" w:eastAsia="仿宋_GB2312" w:cs="Times New Roman"/>
                <w:sz w:val="24"/>
              </w:rPr>
              <w:t>产品名称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A6E82">
              <w:rPr>
                <w:rFonts w:ascii="Times New Roman" w:eastAsia="仿宋_GB2312" w:cs="Times New Roman"/>
                <w:sz w:val="24"/>
              </w:rPr>
              <w:t>目前所属阶段（如新药临床一期），预期完成考核指标时间</w:t>
            </w:r>
          </w:p>
        </w:tc>
        <w:tc>
          <w:tcPr>
            <w:tcW w:w="3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360" w:lineRule="exact"/>
              <w:ind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A6E82">
              <w:rPr>
                <w:rFonts w:ascii="Times New Roman" w:eastAsia="仿宋_GB2312" w:cs="Times New Roman"/>
                <w:sz w:val="24"/>
              </w:rPr>
              <w:t>先进性、创新性描述（</w:t>
            </w:r>
            <w:r w:rsidRPr="00EA6E82">
              <w:rPr>
                <w:rFonts w:ascii="Times New Roman" w:eastAsia="仿宋_GB2312" w:hAnsi="Times New Roman" w:cs="Times New Roman"/>
                <w:sz w:val="24"/>
              </w:rPr>
              <w:t>50</w:t>
            </w:r>
            <w:r w:rsidRPr="00EA6E82">
              <w:rPr>
                <w:rFonts w:ascii="Times New Roman" w:eastAsia="仿宋_GB2312" w:cs="Times New Roman"/>
                <w:sz w:val="24"/>
              </w:rPr>
              <w:t>字）</w:t>
            </w:r>
          </w:p>
        </w:tc>
      </w:tr>
      <w:tr w:rsidR="00310972" w:rsidRPr="00EA6E82" w:rsidTr="00310972">
        <w:trPr>
          <w:trHeight w:val="13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540" w:lineRule="exact"/>
              <w:ind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540" w:lineRule="exact"/>
              <w:ind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540" w:lineRule="exact"/>
              <w:ind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540" w:lineRule="exact"/>
              <w:ind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10972" w:rsidRPr="00EA6E82" w:rsidTr="00310972">
        <w:trPr>
          <w:trHeight w:val="13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540" w:lineRule="exact"/>
              <w:ind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540" w:lineRule="exact"/>
              <w:ind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540" w:lineRule="exact"/>
              <w:ind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540" w:lineRule="exact"/>
              <w:ind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10972" w:rsidRPr="00EA6E82" w:rsidTr="00310972">
        <w:trPr>
          <w:trHeight w:val="13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540" w:lineRule="exact"/>
              <w:ind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540" w:lineRule="exact"/>
              <w:ind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540" w:lineRule="exact"/>
              <w:ind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540" w:lineRule="exact"/>
              <w:ind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10972" w:rsidRPr="00EA6E82" w:rsidTr="00310972">
        <w:trPr>
          <w:trHeight w:val="138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540" w:lineRule="exac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b/>
                <w:sz w:val="24"/>
              </w:rPr>
              <w:t>技术</w:t>
            </w:r>
          </w:p>
          <w:p w:rsidR="00310972" w:rsidRPr="00EA6E82" w:rsidRDefault="00310972">
            <w:pPr>
              <w:snapToGrid w:val="0"/>
              <w:spacing w:line="540" w:lineRule="exac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b/>
                <w:sz w:val="24"/>
              </w:rPr>
              <w:t>创新</w:t>
            </w:r>
          </w:p>
        </w:tc>
        <w:tc>
          <w:tcPr>
            <w:tcW w:w="8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540" w:lineRule="exact"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hAnsi="Times New Roman" w:cs="Times New Roman"/>
                <w:b/>
                <w:sz w:val="24"/>
              </w:rPr>
              <w:t>任务合同书考核指标：</w:t>
            </w:r>
          </w:p>
          <w:p w:rsidR="00310972" w:rsidRPr="00EA6E82" w:rsidRDefault="00310972">
            <w:pPr>
              <w:snapToGrid w:val="0"/>
              <w:spacing w:line="540" w:lineRule="exact"/>
              <w:ind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10972" w:rsidRPr="00EA6E82" w:rsidTr="00310972">
        <w:trPr>
          <w:trHeight w:val="29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sz w:val="24"/>
              </w:rPr>
              <w:t>关键核心技术情况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序号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技术名称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目前进度，预期完成考核指标时间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  <w:r w:rsidRPr="00EA6E82">
              <w:rPr>
                <w:rFonts w:ascii="Times New Roman" w:eastAsia="仿宋_GB2312" w:cs="Times New Roman"/>
                <w:sz w:val="24"/>
              </w:rPr>
              <w:t>先进性、创新性描述（</w:t>
            </w:r>
            <w:r w:rsidRPr="00EA6E82">
              <w:rPr>
                <w:rFonts w:ascii="Times New Roman" w:eastAsia="仿宋_GB2312" w:hAnsi="Times New Roman" w:cs="Times New Roman"/>
                <w:sz w:val="24"/>
              </w:rPr>
              <w:t>50</w:t>
            </w:r>
            <w:r w:rsidRPr="00EA6E82">
              <w:rPr>
                <w:rFonts w:ascii="Times New Roman" w:eastAsia="仿宋_GB2312" w:cs="Times New Roman"/>
                <w:sz w:val="24"/>
              </w:rPr>
              <w:t>字）</w:t>
            </w:r>
          </w:p>
        </w:tc>
      </w:tr>
      <w:tr w:rsidR="00310972" w:rsidRPr="00EA6E82" w:rsidTr="00310972">
        <w:trPr>
          <w:trHeight w:val="29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ind w:firstLine="440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</w:p>
          <w:p w:rsidR="00310972" w:rsidRPr="00EA6E82" w:rsidRDefault="00310972">
            <w:pPr>
              <w:ind w:firstLine="440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ind w:firstLine="440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ind w:firstLine="440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ind w:firstLine="440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310972" w:rsidRPr="00EA6E82" w:rsidTr="00310972">
        <w:trPr>
          <w:trHeight w:val="29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ind w:firstLine="440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</w:p>
          <w:p w:rsidR="00310972" w:rsidRPr="00EA6E82" w:rsidRDefault="00310972">
            <w:pPr>
              <w:ind w:firstLine="440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ind w:firstLine="440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ind w:firstLine="440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ind w:firstLine="440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310972" w:rsidRPr="00EA6E82" w:rsidTr="00310972">
        <w:trPr>
          <w:trHeight w:val="29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ind w:firstLine="440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</w:p>
          <w:p w:rsidR="00310972" w:rsidRPr="00EA6E82" w:rsidRDefault="00310972">
            <w:pPr>
              <w:ind w:firstLine="440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ind w:firstLine="440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ind w:firstLine="440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ind w:firstLine="440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310972" w:rsidRPr="00EA6E82" w:rsidTr="00310972">
        <w:trPr>
          <w:trHeight w:val="5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sz w:val="24"/>
              </w:rPr>
              <w:t>知识产权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发明专利授权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项，发明专利受理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项，实用新型专利授权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项，实用新型专利受理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项</w:t>
            </w:r>
          </w:p>
        </w:tc>
      </w:tr>
      <w:tr w:rsidR="00310972" w:rsidRPr="00EA6E82" w:rsidTr="00310972">
        <w:trPr>
          <w:trHeight w:val="72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sz w:val="24"/>
              </w:rPr>
              <w:t>技术标准制定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国际标准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项，国家、行业标准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项，地方、企业标准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项</w:t>
            </w:r>
          </w:p>
        </w:tc>
      </w:tr>
      <w:tr w:rsidR="00310972" w:rsidRPr="00EA6E82" w:rsidTr="00310972">
        <w:trPr>
          <w:trHeight w:val="5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sz w:val="24"/>
              </w:rPr>
              <w:t>认证、许可情况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高新技术企业认定证书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项，新药证书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项，新品种审定证书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项，计算机软件著作权登记证书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项，科技成果鉴定证书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项，成果登记证书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项，其它证书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项</w:t>
            </w:r>
          </w:p>
        </w:tc>
      </w:tr>
      <w:tr w:rsidR="00310972" w:rsidRPr="00EA6E82" w:rsidTr="00310972">
        <w:trPr>
          <w:trHeight w:val="5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sz w:val="24"/>
              </w:rPr>
              <w:t>论文专著情况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收录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篇，引用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次，出版专著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部</w:t>
            </w:r>
          </w:p>
        </w:tc>
      </w:tr>
      <w:tr w:rsidR="00310972" w:rsidRPr="00EA6E82" w:rsidTr="00310972">
        <w:trPr>
          <w:trHeight w:val="5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sz w:val="24"/>
              </w:rPr>
              <w:t>其它</w:t>
            </w:r>
          </w:p>
          <w:p w:rsidR="00310972" w:rsidRPr="00EA6E82" w:rsidRDefault="00310972">
            <w:pPr>
              <w:snapToGrid w:val="0"/>
              <w:spacing w:line="24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sz w:val="24"/>
              </w:rPr>
              <w:t>成果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400" w:lineRule="exact"/>
              <w:ind w:firstLine="440"/>
              <w:jc w:val="left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310972" w:rsidRPr="00EA6E82" w:rsidTr="00310972">
        <w:trPr>
          <w:trHeight w:val="540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b/>
                <w:sz w:val="24"/>
              </w:rPr>
              <w:t>平台、人才和团队建设</w:t>
            </w:r>
          </w:p>
        </w:tc>
        <w:tc>
          <w:tcPr>
            <w:tcW w:w="8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885A78">
            <w:pPr>
              <w:snapToGrid w:val="0"/>
              <w:spacing w:line="54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  <w:r w:rsidRPr="00EA6E82">
              <w:rPr>
                <w:rFonts w:ascii="Times New Roman" w:eastAsia="楷体_GB2312" w:hAnsi="Times New Roman" w:cs="Times New Roman"/>
                <w:b/>
                <w:sz w:val="24"/>
              </w:rPr>
              <w:t>任务合同书考核指标：</w:t>
            </w:r>
          </w:p>
        </w:tc>
      </w:tr>
      <w:tr w:rsidR="00310972" w:rsidRPr="00EA6E82" w:rsidTr="00310972">
        <w:trPr>
          <w:trHeight w:val="5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sz w:val="24"/>
              </w:rPr>
              <w:t>平台</w:t>
            </w:r>
          </w:p>
          <w:p w:rsidR="00310972" w:rsidRPr="00EA6E82" w:rsidRDefault="00310972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sz w:val="24"/>
              </w:rPr>
              <w:t>建设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54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310972" w:rsidRPr="00EA6E82" w:rsidTr="00310972">
        <w:trPr>
          <w:trHeight w:val="61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 w:rsidRPr="00EA6E82">
              <w:rPr>
                <w:rFonts w:ascii="Times New Roman" w:eastAsia="仿宋_GB2312" w:cs="Times New Roman"/>
                <w:sz w:val="22"/>
              </w:rPr>
              <w:t>序号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平台名称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平台建设进展</w:t>
            </w:r>
          </w:p>
        </w:tc>
      </w:tr>
      <w:tr w:rsidR="00310972" w:rsidRPr="00EA6E82" w:rsidTr="00310972">
        <w:trPr>
          <w:trHeight w:val="61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400" w:lineRule="exact"/>
              <w:ind w:firstLine="440"/>
              <w:jc w:val="left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400" w:lineRule="exact"/>
              <w:ind w:firstLine="440"/>
              <w:jc w:val="left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400" w:lineRule="exact"/>
              <w:ind w:firstLine="440"/>
              <w:jc w:val="left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310972" w:rsidRPr="00EA6E82" w:rsidTr="00310972">
        <w:trPr>
          <w:trHeight w:val="61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400" w:lineRule="exact"/>
              <w:ind w:firstLine="440"/>
              <w:jc w:val="left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400" w:lineRule="exact"/>
              <w:ind w:firstLine="440"/>
              <w:jc w:val="left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400" w:lineRule="exact"/>
              <w:ind w:firstLine="440"/>
              <w:jc w:val="left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310972" w:rsidRPr="00EA6E82" w:rsidTr="00310972">
        <w:trPr>
          <w:trHeight w:val="61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400" w:lineRule="exact"/>
              <w:ind w:firstLine="440"/>
              <w:jc w:val="left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400" w:lineRule="exact"/>
              <w:ind w:firstLine="440"/>
              <w:jc w:val="left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400" w:lineRule="exact"/>
              <w:ind w:firstLine="440"/>
              <w:jc w:val="left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310972" w:rsidRPr="00EA6E82" w:rsidTr="00310972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b/>
                <w:sz w:val="24"/>
              </w:rPr>
              <w:t>人才引进培养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400" w:lineRule="exact"/>
              <w:ind w:firstLine="440"/>
              <w:jc w:val="left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培养人数：高级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人，中级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人，博士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人，硕士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人，本科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人，技能人才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人；</w:t>
            </w:r>
          </w:p>
          <w:p w:rsidR="00310972" w:rsidRPr="00EA6E82" w:rsidRDefault="00310972">
            <w:pPr>
              <w:snapToGrid w:val="0"/>
              <w:spacing w:line="400" w:lineRule="exact"/>
              <w:ind w:firstLine="440"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引进人数：高级职称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   X 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人，博士后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   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人，博士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   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人，工程技术人员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X  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人，其他</w:t>
            </w:r>
            <w:r w:rsidRPr="00EA6E82">
              <w:rPr>
                <w:rFonts w:ascii="Times New Roman" w:eastAsia="仿宋_GB2312" w:hAnsi="Times New Roman" w:cs="Times New Roman"/>
                <w:color w:val="000000"/>
                <w:sz w:val="22"/>
              </w:rPr>
              <w:t>    X</w:t>
            </w: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人。</w:t>
            </w:r>
          </w:p>
        </w:tc>
      </w:tr>
      <w:tr w:rsidR="00310972" w:rsidRPr="00EA6E82" w:rsidTr="00310972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b/>
                <w:sz w:val="24"/>
              </w:rPr>
              <w:t>团队</w:t>
            </w:r>
          </w:p>
          <w:p w:rsidR="00310972" w:rsidRPr="00EA6E82" w:rsidRDefault="00310972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b/>
                <w:sz w:val="24"/>
              </w:rPr>
              <w:t>建设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400" w:lineRule="exact"/>
              <w:ind w:firstLine="440"/>
              <w:jc w:val="left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如：获部、省级科技创新团队称号等</w:t>
            </w:r>
          </w:p>
        </w:tc>
      </w:tr>
      <w:tr w:rsidR="00310972" w:rsidRPr="00EA6E82" w:rsidTr="00310972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b/>
                <w:sz w:val="24"/>
              </w:rPr>
              <w:t>成果转化及经济社会效益情况</w:t>
            </w:r>
          </w:p>
        </w:tc>
        <w:tc>
          <w:tcPr>
            <w:tcW w:w="8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540" w:lineRule="exact"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hAnsi="Times New Roman" w:cs="Times New Roman"/>
                <w:b/>
                <w:sz w:val="24"/>
              </w:rPr>
              <w:t>任务合同书考核指标：</w:t>
            </w:r>
          </w:p>
          <w:p w:rsidR="00310972" w:rsidRPr="00EA6E82" w:rsidRDefault="00310972">
            <w:pPr>
              <w:snapToGrid w:val="0"/>
              <w:spacing w:line="400" w:lineRule="exact"/>
              <w:ind w:firstLine="440"/>
              <w:jc w:val="left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310972" w:rsidRPr="00EA6E82" w:rsidTr="00310972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b/>
                <w:sz w:val="24"/>
              </w:rPr>
              <w:t>成果转化应用情况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项目（课题）实施已经转化的成果情况：包括成果名称、转化方式（自行转化、合作转化、技术或产品转让等）、技术合同金额、转化形成的示范基地（生产线）及其规模，转化应用取得的经济效益、社会效益等</w:t>
            </w:r>
          </w:p>
        </w:tc>
      </w:tr>
      <w:tr w:rsidR="00310972" w:rsidRPr="00EA6E82" w:rsidTr="00310972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b/>
                <w:sz w:val="24"/>
              </w:rPr>
              <w:t>经济</w:t>
            </w:r>
          </w:p>
          <w:p w:rsidR="00310972" w:rsidRPr="00EA6E82" w:rsidRDefault="00310972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b/>
                <w:sz w:val="24"/>
              </w:rPr>
              <w:t>效益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（技术应用形成的直接或间接经济贡献和价值。如产值、利税、市场规模、技术升级带来的成本节约、成果转移转化等。）</w:t>
            </w:r>
          </w:p>
          <w:p w:rsidR="00310972" w:rsidRPr="00EA6E82" w:rsidRDefault="00310972">
            <w:pPr>
              <w:snapToGrid w:val="0"/>
              <w:spacing w:line="400" w:lineRule="exact"/>
              <w:ind w:firstLine="440"/>
              <w:jc w:val="left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310972" w:rsidRPr="00EA6E82" w:rsidTr="00310972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b/>
                <w:sz w:val="24"/>
              </w:rPr>
              <w:t>社会</w:t>
            </w:r>
          </w:p>
          <w:p w:rsidR="00310972" w:rsidRPr="00EA6E82" w:rsidRDefault="00310972">
            <w:pPr>
              <w:snapToGrid w:val="0"/>
              <w:spacing w:line="400" w:lineRule="exac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b/>
                <w:sz w:val="24"/>
              </w:rPr>
              <w:t>效益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2"/>
                <w:szCs w:val="24"/>
              </w:rPr>
            </w:pPr>
            <w:r w:rsidRPr="00EA6E82">
              <w:rPr>
                <w:rFonts w:ascii="Times New Roman" w:eastAsia="仿宋_GB2312" w:cs="Times New Roman"/>
                <w:color w:val="000000"/>
                <w:sz w:val="22"/>
              </w:rPr>
              <w:t>（技术应用形成的公益性贡献和价值。如技术服务、民生健康服务、扶贫、农民增收、生态保护、环境治理、社会就业等。）</w:t>
            </w:r>
          </w:p>
        </w:tc>
      </w:tr>
      <w:tr w:rsidR="00310972" w:rsidRPr="00EA6E82" w:rsidTr="00310972">
        <w:trPr>
          <w:trHeight w:val="1220"/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540" w:lineRule="exac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EA6E82">
              <w:rPr>
                <w:rFonts w:ascii="Times New Roman" w:eastAsia="楷体_GB2312" w:cs="Times New Roman"/>
                <w:b/>
                <w:sz w:val="24"/>
              </w:rPr>
              <w:t>其他指标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A6E82">
              <w:rPr>
                <w:rFonts w:ascii="Times New Roman" w:eastAsia="仿宋_GB2312" w:cs="Times New Roman"/>
                <w:sz w:val="24"/>
              </w:rPr>
              <w:t>（如获得的省部级科技奖励、行业领域重大奖项、重要荣誉表彰、形成科技创新基地和创新创业服务平台、获得国家部委支持等。）</w:t>
            </w:r>
          </w:p>
        </w:tc>
      </w:tr>
    </w:tbl>
    <w:p w:rsidR="00310972" w:rsidRPr="00EA6E82" w:rsidRDefault="00310972" w:rsidP="00E71B97">
      <w:pPr>
        <w:spacing w:afterLines="50" w:after="120" w:line="360" w:lineRule="exact"/>
        <w:ind w:leftChars="-4" w:left="-13" w:firstLineChars="100" w:firstLine="300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310972" w:rsidRPr="00EA6E82" w:rsidRDefault="00310972" w:rsidP="00E71B97">
      <w:pPr>
        <w:spacing w:afterLines="50" w:after="120" w:line="360" w:lineRule="exact"/>
        <w:ind w:leftChars="96" w:left="907" w:hangingChars="250" w:hanging="600"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EA6E82">
        <w:rPr>
          <w:rFonts w:ascii="Times New Roman" w:eastAsia="仿宋_GB2312" w:cs="Times New Roman"/>
          <w:sz w:val="24"/>
          <w:szCs w:val="24"/>
        </w:rPr>
        <w:t>注：</w:t>
      </w:r>
      <w:r w:rsidRPr="00EA6E82">
        <w:rPr>
          <w:rFonts w:ascii="Times New Roman" w:eastAsia="仿宋_GB2312" w:hAnsi="Times New Roman" w:cs="Times New Roman"/>
          <w:sz w:val="24"/>
          <w:szCs w:val="24"/>
        </w:rPr>
        <w:t>1.</w:t>
      </w:r>
      <w:r w:rsidRPr="00EA6E82">
        <w:rPr>
          <w:rFonts w:ascii="Times New Roman" w:eastAsia="仿宋_GB2312" w:cs="Times New Roman"/>
          <w:sz w:val="24"/>
          <w:szCs w:val="24"/>
        </w:rPr>
        <w:t>未纳入任务合同书考核指标，通过项目（课题）实施取得的成效也可填报</w:t>
      </w:r>
    </w:p>
    <w:p w:rsidR="00310972" w:rsidRPr="00EA6E82" w:rsidRDefault="00310972" w:rsidP="00E71B97">
      <w:pPr>
        <w:spacing w:afterLines="50" w:after="120" w:line="360" w:lineRule="exact"/>
        <w:ind w:leftChars="-4" w:left="-13" w:firstLineChars="100" w:firstLine="240"/>
        <w:jc w:val="left"/>
        <w:rPr>
          <w:rFonts w:ascii="Times New Roman" w:eastAsia="黑体" w:hAnsi="Times New Roman" w:cs="Times New Roman"/>
          <w:bCs/>
          <w:sz w:val="24"/>
          <w:szCs w:val="24"/>
        </w:rPr>
      </w:pPr>
      <w:r w:rsidRPr="00EA6E82">
        <w:rPr>
          <w:rFonts w:ascii="Times New Roman" w:eastAsia="仿宋_GB2312" w:hAnsi="Times New Roman" w:cs="Times New Roman"/>
          <w:sz w:val="24"/>
          <w:szCs w:val="24"/>
        </w:rPr>
        <w:t xml:space="preserve">    </w:t>
      </w:r>
      <w:r w:rsidR="00885A78" w:rsidRPr="00EA6E82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Pr="00EA6E82">
        <w:rPr>
          <w:rFonts w:ascii="Times New Roman" w:eastAsia="仿宋_GB2312" w:hAnsi="Times New Roman" w:cs="Times New Roman"/>
          <w:sz w:val="24"/>
          <w:szCs w:val="24"/>
        </w:rPr>
        <w:t>2.</w:t>
      </w:r>
      <w:r w:rsidRPr="00EA6E82">
        <w:rPr>
          <w:rFonts w:ascii="Times New Roman" w:eastAsia="仿宋_GB2312" w:cs="Times New Roman"/>
          <w:sz w:val="24"/>
          <w:szCs w:val="24"/>
        </w:rPr>
        <w:t>有关技术成果请</w:t>
      </w:r>
      <w:proofErr w:type="gramStart"/>
      <w:r w:rsidRPr="00EA6E82">
        <w:rPr>
          <w:rFonts w:ascii="Times New Roman" w:eastAsia="仿宋_GB2312" w:cs="Times New Roman"/>
          <w:sz w:val="24"/>
          <w:szCs w:val="24"/>
        </w:rPr>
        <w:t>附证明</w:t>
      </w:r>
      <w:proofErr w:type="gramEnd"/>
      <w:r w:rsidRPr="00EA6E82">
        <w:rPr>
          <w:rFonts w:ascii="Times New Roman" w:eastAsia="仿宋_GB2312" w:cs="Times New Roman"/>
          <w:sz w:val="24"/>
          <w:szCs w:val="24"/>
        </w:rPr>
        <w:t>材料。</w:t>
      </w:r>
    </w:p>
    <w:p w:rsidR="00310972" w:rsidRPr="00EA6E82" w:rsidRDefault="00310972" w:rsidP="00310972">
      <w:pPr>
        <w:widowControl/>
        <w:jc w:val="left"/>
        <w:rPr>
          <w:rFonts w:ascii="Times New Roman" w:eastAsia="仿宋_GB2312" w:hAnsi="Times New Roman" w:cs="Times New Roman"/>
          <w:sz w:val="30"/>
          <w:szCs w:val="30"/>
        </w:rPr>
        <w:sectPr w:rsidR="00310972" w:rsidRPr="00EA6E82" w:rsidSect="000139CE">
          <w:pgSz w:w="11906" w:h="16838"/>
          <w:pgMar w:top="2098" w:right="1474" w:bottom="1985" w:left="1588" w:header="851" w:footer="1134" w:gutter="0"/>
          <w:cols w:space="720"/>
        </w:sectPr>
      </w:pPr>
    </w:p>
    <w:p w:rsidR="00310972" w:rsidRPr="00EA6E82" w:rsidRDefault="00310972" w:rsidP="00310972">
      <w:pPr>
        <w:tabs>
          <w:tab w:val="left" w:pos="2940"/>
        </w:tabs>
        <w:jc w:val="left"/>
        <w:rPr>
          <w:rFonts w:ascii="Times New Roman" w:eastAsia="仿宋_GB2312" w:hAnsi="Times New Roman" w:cs="Times New Roman"/>
          <w:b/>
          <w:szCs w:val="32"/>
        </w:rPr>
      </w:pPr>
      <w:r w:rsidRPr="00EA6E82">
        <w:rPr>
          <w:rFonts w:ascii="Times New Roman" w:eastAsia="仿宋_GB2312" w:cs="Times New Roman"/>
          <w:b/>
          <w:szCs w:val="32"/>
        </w:rPr>
        <w:lastRenderedPageBreak/>
        <w:t>附件</w:t>
      </w:r>
      <w:r w:rsidR="003208F5">
        <w:rPr>
          <w:rFonts w:ascii="Times New Roman" w:eastAsia="仿宋_GB2312" w:hAnsi="Times New Roman" w:cs="Times New Roman" w:hint="eastAsia"/>
          <w:b/>
          <w:szCs w:val="32"/>
        </w:rPr>
        <w:t>3</w:t>
      </w:r>
    </w:p>
    <w:p w:rsidR="00885A78" w:rsidRPr="00EA6E82" w:rsidRDefault="00885A78" w:rsidP="00310972">
      <w:pPr>
        <w:spacing w:line="592" w:lineRule="exact"/>
        <w:ind w:leftChars="-10" w:left="-10" w:hangingChars="5" w:hanging="22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</w:p>
    <w:p w:rsidR="00885A78" w:rsidRPr="008B2ABE" w:rsidRDefault="00310972" w:rsidP="00310972">
      <w:pPr>
        <w:spacing w:line="592" w:lineRule="exact"/>
        <w:ind w:leftChars="-10" w:left="-10" w:hangingChars="5" w:hanging="22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8B2ABE">
        <w:rPr>
          <w:rFonts w:ascii="方正小标宋_GBK" w:eastAsia="方正小标宋_GBK" w:cs="Times New Roman" w:hint="eastAsia"/>
          <w:sz w:val="44"/>
          <w:szCs w:val="44"/>
        </w:rPr>
        <w:t>四川省重大科技专项项目（课题）财务</w:t>
      </w:r>
    </w:p>
    <w:p w:rsidR="00310972" w:rsidRPr="008B2ABE" w:rsidRDefault="00310972" w:rsidP="00310972">
      <w:pPr>
        <w:spacing w:line="592" w:lineRule="exact"/>
        <w:ind w:leftChars="-10" w:left="-10" w:hangingChars="5" w:hanging="22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8B2ABE">
        <w:rPr>
          <w:rFonts w:ascii="方正小标宋_GBK" w:eastAsia="方正小标宋_GBK" w:cs="Times New Roman" w:hint="eastAsia"/>
          <w:sz w:val="44"/>
          <w:szCs w:val="44"/>
        </w:rPr>
        <w:t>执行情况中期自评估报告</w:t>
      </w:r>
    </w:p>
    <w:p w:rsidR="00310972" w:rsidRPr="00EA6E82" w:rsidRDefault="00310972" w:rsidP="00AD1B95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310972" w:rsidRPr="00EA6E82" w:rsidRDefault="00310972" w:rsidP="00AD1B95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EA6E82">
        <w:rPr>
          <w:rFonts w:ascii="Times New Roman" w:eastAsia="仿宋_GB2312" w:cs="Times New Roman"/>
          <w:sz w:val="30"/>
          <w:szCs w:val="30"/>
        </w:rPr>
        <w:t>所属专项名称：</w:t>
      </w:r>
    </w:p>
    <w:p w:rsidR="00310972" w:rsidRPr="00EA6E82" w:rsidRDefault="00310972" w:rsidP="00AD1B95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EA6E82">
        <w:rPr>
          <w:rFonts w:ascii="Times New Roman" w:eastAsia="仿宋_GB2312" w:cs="Times New Roman"/>
          <w:sz w:val="30"/>
          <w:szCs w:val="30"/>
        </w:rPr>
        <w:t>项目（课题）名称：</w:t>
      </w:r>
    </w:p>
    <w:p w:rsidR="00310972" w:rsidRPr="00EA6E82" w:rsidRDefault="00310972" w:rsidP="00AD1B95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EA6E82">
        <w:rPr>
          <w:rFonts w:ascii="Times New Roman" w:eastAsia="仿宋_GB2312" w:cs="Times New Roman"/>
          <w:sz w:val="30"/>
          <w:szCs w:val="30"/>
        </w:rPr>
        <w:t>项目（课题）编号：</w:t>
      </w:r>
    </w:p>
    <w:p w:rsidR="00310972" w:rsidRPr="00EA6E82" w:rsidRDefault="00310972" w:rsidP="00AD1B95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310972" w:rsidRPr="00EA6E82" w:rsidRDefault="00310972" w:rsidP="00AD1B95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EA6E82">
        <w:rPr>
          <w:rFonts w:ascii="Times New Roman" w:eastAsia="仿宋_GB2312" w:cs="Times New Roman"/>
          <w:sz w:val="30"/>
          <w:szCs w:val="30"/>
        </w:rPr>
        <w:t>项目（课题）负责人（签字）：</w:t>
      </w:r>
    </w:p>
    <w:p w:rsidR="00310972" w:rsidRPr="00EA6E82" w:rsidRDefault="00310972" w:rsidP="00AD1B95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EA6E82">
        <w:rPr>
          <w:rFonts w:ascii="Times New Roman" w:eastAsia="仿宋_GB2312" w:cs="Times New Roman"/>
          <w:sz w:val="30"/>
          <w:szCs w:val="30"/>
        </w:rPr>
        <w:t>项目（课题）承担单位财务部门负责人（签字）：</w:t>
      </w:r>
    </w:p>
    <w:p w:rsidR="00310972" w:rsidRPr="00EA6E82" w:rsidRDefault="00310972" w:rsidP="00AD1B95">
      <w:pPr>
        <w:autoSpaceDE w:val="0"/>
        <w:autoSpaceDN w:val="0"/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310972" w:rsidRPr="00EA6E82" w:rsidRDefault="00310972" w:rsidP="00AD1B95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310972" w:rsidRPr="00EA6E82" w:rsidRDefault="00310972" w:rsidP="00AD1B95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EA6E82">
        <w:rPr>
          <w:rFonts w:ascii="Times New Roman" w:eastAsia="仿宋_GB2312" w:cs="Times New Roman"/>
          <w:sz w:val="30"/>
          <w:szCs w:val="30"/>
        </w:rPr>
        <w:t>项目（课题）承担单位（盖章）</w:t>
      </w:r>
    </w:p>
    <w:p w:rsidR="00310972" w:rsidRPr="00EA6E82" w:rsidRDefault="00310972" w:rsidP="00AD1B95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310972" w:rsidRPr="00EA6E82" w:rsidRDefault="00310972" w:rsidP="00AD1B95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310972" w:rsidRPr="00EA6E82" w:rsidRDefault="00310972" w:rsidP="00AD1B95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EA6E82">
        <w:rPr>
          <w:rFonts w:ascii="Times New Roman" w:eastAsia="仿宋_GB2312" w:cs="Times New Roman"/>
          <w:sz w:val="30"/>
          <w:szCs w:val="30"/>
        </w:rPr>
        <w:t>项目（课题）起止日期：</w:t>
      </w:r>
    </w:p>
    <w:p w:rsidR="00310972" w:rsidRPr="00EA6E82" w:rsidRDefault="00310972" w:rsidP="00AD1B95">
      <w:pPr>
        <w:spacing w:line="560" w:lineRule="exact"/>
        <w:jc w:val="center"/>
        <w:rPr>
          <w:rFonts w:ascii="Times New Roman" w:eastAsia="黑体" w:hAnsi="Times New Roman" w:cs="Times New Roman"/>
          <w:sz w:val="28"/>
          <w:szCs w:val="28"/>
        </w:rPr>
      </w:pPr>
    </w:p>
    <w:p w:rsidR="00310972" w:rsidRPr="00EA6E82" w:rsidRDefault="00310972" w:rsidP="00AD1B95">
      <w:pPr>
        <w:spacing w:line="560" w:lineRule="exact"/>
        <w:jc w:val="center"/>
        <w:rPr>
          <w:rFonts w:ascii="Times New Roman" w:eastAsia="黑体" w:hAnsi="Times New Roman" w:cs="Times New Roman"/>
          <w:sz w:val="30"/>
          <w:szCs w:val="30"/>
        </w:rPr>
      </w:pPr>
    </w:p>
    <w:p w:rsidR="00310972" w:rsidRPr="00EA6E82" w:rsidRDefault="00310972" w:rsidP="00AD1B95">
      <w:pPr>
        <w:spacing w:line="56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EA6E82">
        <w:rPr>
          <w:rFonts w:ascii="Times New Roman" w:eastAsia="仿宋_GB2312" w:cs="Times New Roman"/>
          <w:sz w:val="30"/>
          <w:szCs w:val="30"/>
        </w:rPr>
        <w:t>四川省科学技术厅</w:t>
      </w:r>
    </w:p>
    <w:p w:rsidR="00310972" w:rsidRPr="00EA6E82" w:rsidRDefault="00310972" w:rsidP="00AD1B95">
      <w:pPr>
        <w:spacing w:line="56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EA6E82">
        <w:rPr>
          <w:rFonts w:ascii="Times New Roman" w:eastAsia="仿宋_GB2312" w:hAnsi="Times New Roman" w:cs="Times New Roman"/>
          <w:sz w:val="30"/>
          <w:szCs w:val="30"/>
        </w:rPr>
        <w:t>2019</w:t>
      </w:r>
      <w:r w:rsidRPr="00EA6E82">
        <w:rPr>
          <w:rFonts w:ascii="Times New Roman" w:eastAsia="仿宋_GB2312" w:cs="Times New Roman"/>
          <w:sz w:val="30"/>
          <w:szCs w:val="30"/>
        </w:rPr>
        <w:t>年</w:t>
      </w:r>
      <w:r w:rsidR="00A909AF"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r w:rsidRPr="00EA6E82">
        <w:rPr>
          <w:rFonts w:ascii="Times New Roman" w:eastAsia="仿宋_GB2312" w:cs="Times New Roman"/>
          <w:sz w:val="30"/>
          <w:szCs w:val="30"/>
        </w:rPr>
        <w:t>月</w:t>
      </w:r>
    </w:p>
    <w:p w:rsidR="00310972" w:rsidRPr="00EA6E82" w:rsidRDefault="00310972" w:rsidP="00E71B97">
      <w:pPr>
        <w:snapToGrid w:val="0"/>
        <w:spacing w:afterLines="50" w:after="120" w:line="540" w:lineRule="exact"/>
        <w:jc w:val="center"/>
        <w:rPr>
          <w:rFonts w:ascii="Times New Roman" w:eastAsia="楷体_GB2312" w:hAnsi="Times New Roman" w:cs="Times New Roman"/>
          <w:sz w:val="21"/>
          <w:szCs w:val="24"/>
        </w:rPr>
      </w:pPr>
      <w:r w:rsidRPr="00EA6E82">
        <w:rPr>
          <w:rFonts w:ascii="Times New Roman" w:eastAsia="仿宋_GB2312" w:hAnsi="Times New Roman" w:cs="Times New Roman"/>
          <w:sz w:val="30"/>
          <w:szCs w:val="30"/>
        </w:rPr>
        <w:br w:type="page"/>
      </w:r>
      <w:r w:rsidRPr="00EA6E82">
        <w:rPr>
          <w:rFonts w:ascii="Times New Roman" w:eastAsia="楷体_GB2312" w:hAnsi="Times New Roman" w:cs="Times New Roman"/>
          <w:sz w:val="30"/>
          <w:szCs w:val="30"/>
        </w:rPr>
        <w:lastRenderedPageBreak/>
        <w:t>（</w:t>
      </w:r>
      <w:r w:rsidRPr="00EA6E82">
        <w:rPr>
          <w:rFonts w:ascii="Times New Roman" w:eastAsia="楷体_GB2312" w:hAnsi="Times New Roman" w:cs="Times New Roman"/>
          <w:sz w:val="36"/>
          <w:szCs w:val="36"/>
        </w:rPr>
        <w:t>撰写提纲</w:t>
      </w:r>
      <w:r w:rsidRPr="00EA6E82">
        <w:rPr>
          <w:rFonts w:ascii="Times New Roman" w:eastAsia="楷体_GB2312" w:hAnsi="Times New Roman" w:cs="Times New Roman"/>
          <w:sz w:val="30"/>
          <w:szCs w:val="30"/>
        </w:rPr>
        <w:t>）</w:t>
      </w:r>
    </w:p>
    <w:p w:rsidR="00310972" w:rsidRPr="00EA6E82" w:rsidRDefault="00310972" w:rsidP="00EA6E82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  <w:u w:val="single"/>
        </w:rPr>
      </w:pPr>
      <w:r w:rsidRPr="00EA6E82">
        <w:rPr>
          <w:rFonts w:ascii="Times New Roman" w:eastAsia="仿宋_GB2312" w:hAnsi="Times New Roman" w:cs="Times New Roman"/>
          <w:sz w:val="28"/>
          <w:szCs w:val="28"/>
        </w:rPr>
        <w:t>一、项目（课题）承担单位制定落实四川省重大科技专项经费（或省级财政科技经费）管理相关规章制度情况，包括经费是否单独核算、账目设置及管理等。</w:t>
      </w:r>
    </w:p>
    <w:p w:rsidR="00310972" w:rsidRPr="00EA6E82" w:rsidRDefault="00310972" w:rsidP="00EA6E82">
      <w:pPr>
        <w:spacing w:line="540" w:lineRule="exact"/>
        <w:ind w:firstLineChars="199" w:firstLine="557"/>
        <w:rPr>
          <w:rFonts w:ascii="Times New Roman" w:eastAsia="仿宋_GB2312" w:hAnsi="Times New Roman" w:cs="Times New Roman"/>
          <w:sz w:val="28"/>
          <w:szCs w:val="28"/>
        </w:rPr>
      </w:pPr>
      <w:r w:rsidRPr="00EA6E82">
        <w:rPr>
          <w:rFonts w:ascii="Times New Roman" w:eastAsia="仿宋_GB2312" w:hAnsi="Times New Roman" w:cs="Times New Roman"/>
          <w:sz w:val="28"/>
          <w:szCs w:val="28"/>
        </w:rPr>
        <w:t>二、项目（课题）省级财政科技经费实际到位情况、使用情况，项目（课题）执行过程中发生的预算调整及报批情况。</w:t>
      </w:r>
    </w:p>
    <w:p w:rsidR="00310972" w:rsidRPr="00EA6E82" w:rsidRDefault="00310972" w:rsidP="00EA6E82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EA6E82">
        <w:rPr>
          <w:rFonts w:ascii="Times New Roman" w:eastAsia="仿宋_GB2312" w:hAnsi="Times New Roman" w:cs="Times New Roman"/>
          <w:sz w:val="28"/>
          <w:szCs w:val="28"/>
        </w:rPr>
        <w:t>三、项目（课题）对外拨付经费情况，</w:t>
      </w:r>
      <w:proofErr w:type="gramStart"/>
      <w:r w:rsidRPr="00EA6E82">
        <w:rPr>
          <w:rFonts w:ascii="Times New Roman" w:eastAsia="仿宋_GB2312" w:hAnsi="Times New Roman" w:cs="Times New Roman"/>
          <w:sz w:val="28"/>
          <w:szCs w:val="28"/>
        </w:rPr>
        <w:t>预算外拨经费</w:t>
      </w:r>
      <w:proofErr w:type="gramEnd"/>
      <w:r w:rsidRPr="00EA6E82">
        <w:rPr>
          <w:rFonts w:ascii="Times New Roman" w:eastAsia="仿宋_GB2312" w:hAnsi="Times New Roman" w:cs="Times New Roman"/>
          <w:sz w:val="28"/>
          <w:szCs w:val="28"/>
        </w:rPr>
        <w:t>情况及原因说明。</w:t>
      </w:r>
    </w:p>
    <w:p w:rsidR="00310972" w:rsidRPr="00EA6E82" w:rsidRDefault="00310972" w:rsidP="00EA6E82">
      <w:pPr>
        <w:snapToGrid w:val="0"/>
        <w:spacing w:line="5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EA6E82">
        <w:rPr>
          <w:rFonts w:ascii="Times New Roman" w:eastAsia="仿宋_GB2312" w:hAnsi="Times New Roman" w:cs="Times New Roman"/>
          <w:sz w:val="28"/>
          <w:szCs w:val="28"/>
        </w:rPr>
        <w:t>四、设备购置情况，劳务费、专家咨询费的审核和发放情况。</w:t>
      </w:r>
    </w:p>
    <w:p w:rsidR="00310972" w:rsidRPr="00EA6E82" w:rsidRDefault="00310972" w:rsidP="00EA6E82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EA6E82">
        <w:rPr>
          <w:rFonts w:ascii="Times New Roman" w:eastAsia="仿宋_GB2312" w:hAnsi="Times New Roman" w:cs="Times New Roman"/>
          <w:sz w:val="28"/>
          <w:szCs w:val="28"/>
        </w:rPr>
        <w:t>五、项目（课题）自筹经费实际到位情况（若自筹经费未能及时到位需说明原因）。</w:t>
      </w:r>
    </w:p>
    <w:p w:rsidR="00310972" w:rsidRPr="00EA6E82" w:rsidRDefault="00310972" w:rsidP="00EA6E82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EA6E82">
        <w:rPr>
          <w:rFonts w:ascii="Times New Roman" w:eastAsia="仿宋_GB2312" w:hAnsi="Times New Roman" w:cs="Times New Roman"/>
          <w:sz w:val="28"/>
          <w:szCs w:val="28"/>
        </w:rPr>
        <w:t>六、项目（课题）执行过程中预算执行及经费管理遇到的问题、采取的措施及相关建议。</w:t>
      </w:r>
    </w:p>
    <w:p w:rsidR="00310972" w:rsidRPr="00EA6E82" w:rsidRDefault="00310972" w:rsidP="00EA6E82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EA6E82">
        <w:rPr>
          <w:rFonts w:ascii="Times New Roman" w:eastAsia="仿宋_GB2312" w:hAnsi="Times New Roman" w:cs="Times New Roman"/>
          <w:sz w:val="28"/>
          <w:szCs w:val="28"/>
        </w:rPr>
        <w:t>七、其他需要说明的事项。</w:t>
      </w:r>
    </w:p>
    <w:p w:rsidR="00310972" w:rsidRPr="00EA6E82" w:rsidRDefault="00310972" w:rsidP="00EA6E82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310972" w:rsidRPr="00EA6E82" w:rsidRDefault="00310972" w:rsidP="00EA6E82">
      <w:pPr>
        <w:widowControl/>
        <w:spacing w:line="540" w:lineRule="exact"/>
        <w:ind w:left="1680" w:hangingChars="600" w:hanging="168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EA6E82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EA6E82">
        <w:rPr>
          <w:rFonts w:ascii="Times New Roman" w:eastAsia="仿宋_GB2312" w:hAnsi="Times New Roman" w:cs="Times New Roman"/>
          <w:sz w:val="28"/>
          <w:szCs w:val="28"/>
        </w:rPr>
        <w:t>附件</w:t>
      </w:r>
      <w:r w:rsidRPr="00EA6E82">
        <w:rPr>
          <w:rFonts w:ascii="Times New Roman" w:eastAsia="仿宋_GB2312" w:hAnsi="Times New Roman" w:cs="Times New Roman"/>
          <w:b/>
          <w:sz w:val="28"/>
          <w:szCs w:val="28"/>
        </w:rPr>
        <w:t>：</w:t>
      </w:r>
      <w:r w:rsidRPr="00EA6E82">
        <w:rPr>
          <w:rFonts w:ascii="Times New Roman" w:eastAsia="仿宋_GB2312" w:hAnsi="Times New Roman" w:cs="Times New Roman"/>
          <w:sz w:val="28"/>
          <w:szCs w:val="28"/>
        </w:rPr>
        <w:t>1</w:t>
      </w:r>
      <w:r w:rsidR="00AD1B95" w:rsidRPr="00EA6E82">
        <w:rPr>
          <w:rFonts w:ascii="Times New Roman" w:eastAsia="仿宋_GB2312" w:hAnsi="Times New Roman" w:cs="Times New Roman"/>
          <w:sz w:val="28"/>
          <w:szCs w:val="28"/>
        </w:rPr>
        <w:t>.</w:t>
      </w:r>
      <w:r w:rsidRPr="00EA6E82">
        <w:rPr>
          <w:rFonts w:ascii="Times New Roman" w:eastAsia="仿宋_GB2312" w:hAnsi="Times New Roman" w:cs="Times New Roman"/>
          <w:sz w:val="28"/>
          <w:szCs w:val="28"/>
        </w:rPr>
        <w:t>项目（课题）承担单位制定的省重大科技专项经费（或省级财政科技经费）相关管理规章（加盖承担单位公章）</w:t>
      </w:r>
    </w:p>
    <w:p w:rsidR="00AD1B95" w:rsidRPr="00EA6E82" w:rsidRDefault="00310972" w:rsidP="00EA6E82">
      <w:pPr>
        <w:widowControl/>
        <w:spacing w:line="540" w:lineRule="exact"/>
        <w:ind w:firstLineChars="500" w:firstLine="140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EA6E82">
        <w:rPr>
          <w:rFonts w:ascii="Times New Roman" w:eastAsia="仿宋_GB2312" w:hAnsi="Times New Roman" w:cs="Times New Roman"/>
          <w:sz w:val="28"/>
          <w:szCs w:val="28"/>
        </w:rPr>
        <w:t>2</w:t>
      </w:r>
      <w:r w:rsidR="00AD1B95" w:rsidRPr="00EA6E82">
        <w:rPr>
          <w:rFonts w:ascii="Times New Roman" w:eastAsia="仿宋_GB2312" w:hAnsi="Times New Roman" w:cs="Times New Roman"/>
          <w:sz w:val="28"/>
          <w:szCs w:val="28"/>
        </w:rPr>
        <w:t>.</w:t>
      </w:r>
      <w:r w:rsidRPr="00EA6E82">
        <w:rPr>
          <w:rFonts w:ascii="Times New Roman" w:eastAsia="仿宋_GB2312" w:hAnsi="Times New Roman" w:cs="Times New Roman"/>
          <w:sz w:val="28"/>
          <w:szCs w:val="28"/>
        </w:rPr>
        <w:t>实际收到财政专项经费拨款的记账凭证和银行进账单复印</w:t>
      </w:r>
    </w:p>
    <w:p w:rsidR="00310972" w:rsidRPr="00EA6E82" w:rsidRDefault="00310972" w:rsidP="00EA6E82">
      <w:pPr>
        <w:widowControl/>
        <w:spacing w:line="540" w:lineRule="exact"/>
        <w:ind w:firstLineChars="600" w:firstLine="168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EA6E82">
        <w:rPr>
          <w:rFonts w:ascii="Times New Roman" w:eastAsia="仿宋_GB2312" w:hAnsi="Times New Roman" w:cs="Times New Roman"/>
          <w:sz w:val="28"/>
          <w:szCs w:val="28"/>
        </w:rPr>
        <w:t>件（加盖单位财务专用章）</w:t>
      </w:r>
    </w:p>
    <w:p w:rsidR="00310972" w:rsidRPr="00EA6E82" w:rsidRDefault="00310972" w:rsidP="00EA6E82">
      <w:pPr>
        <w:widowControl/>
        <w:spacing w:line="540" w:lineRule="exact"/>
        <w:ind w:firstLineChars="500" w:firstLine="140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EA6E82">
        <w:rPr>
          <w:rFonts w:ascii="Times New Roman" w:eastAsia="仿宋_GB2312" w:hAnsi="Times New Roman" w:cs="Times New Roman"/>
          <w:sz w:val="28"/>
          <w:szCs w:val="28"/>
        </w:rPr>
        <w:t>3</w:t>
      </w:r>
      <w:r w:rsidR="00AD1B95" w:rsidRPr="00EA6E82">
        <w:rPr>
          <w:rFonts w:ascii="Times New Roman" w:eastAsia="仿宋_GB2312" w:hAnsi="Times New Roman" w:cs="Times New Roman"/>
          <w:sz w:val="28"/>
          <w:szCs w:val="28"/>
        </w:rPr>
        <w:t>.</w:t>
      </w:r>
      <w:r w:rsidRPr="00EA6E82">
        <w:rPr>
          <w:rFonts w:ascii="Times New Roman" w:eastAsia="仿宋_GB2312" w:hAnsi="Times New Roman" w:cs="Times New Roman"/>
          <w:sz w:val="28"/>
          <w:szCs w:val="28"/>
        </w:rPr>
        <w:t>项目（课题）执行过程中发生的预算调整报批及批复文件</w:t>
      </w:r>
    </w:p>
    <w:p w:rsidR="00AD1B95" w:rsidRPr="00EA6E82" w:rsidRDefault="00310972" w:rsidP="00EA6E82">
      <w:pPr>
        <w:widowControl/>
        <w:spacing w:line="540" w:lineRule="exact"/>
        <w:ind w:firstLineChars="500" w:firstLine="140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EA6E82">
        <w:rPr>
          <w:rFonts w:ascii="Times New Roman" w:eastAsia="仿宋_GB2312" w:hAnsi="Times New Roman" w:cs="Times New Roman"/>
          <w:sz w:val="28"/>
          <w:szCs w:val="28"/>
        </w:rPr>
        <w:t>4</w:t>
      </w:r>
      <w:r w:rsidR="00AD1B95" w:rsidRPr="00EA6E82">
        <w:rPr>
          <w:rFonts w:ascii="Times New Roman" w:eastAsia="仿宋_GB2312" w:hAnsi="Times New Roman" w:cs="Times New Roman"/>
          <w:sz w:val="28"/>
          <w:szCs w:val="28"/>
        </w:rPr>
        <w:t>.</w:t>
      </w:r>
      <w:proofErr w:type="gramStart"/>
      <w:r w:rsidRPr="00EA6E82">
        <w:rPr>
          <w:rFonts w:ascii="Times New Roman" w:eastAsia="仿宋_GB2312" w:hAnsi="Times New Roman" w:cs="Times New Roman"/>
          <w:sz w:val="28"/>
          <w:szCs w:val="28"/>
        </w:rPr>
        <w:t>外拨经费</w:t>
      </w:r>
      <w:proofErr w:type="gramEnd"/>
      <w:r w:rsidRPr="00EA6E82">
        <w:rPr>
          <w:rFonts w:ascii="Times New Roman" w:eastAsia="仿宋_GB2312" w:hAnsi="Times New Roman" w:cs="Times New Roman"/>
          <w:sz w:val="28"/>
          <w:szCs w:val="28"/>
        </w:rPr>
        <w:t>协议、</w:t>
      </w:r>
      <w:proofErr w:type="gramStart"/>
      <w:r w:rsidRPr="00EA6E82">
        <w:rPr>
          <w:rFonts w:ascii="Times New Roman" w:eastAsia="仿宋_GB2312" w:hAnsi="Times New Roman" w:cs="Times New Roman"/>
          <w:sz w:val="28"/>
          <w:szCs w:val="28"/>
        </w:rPr>
        <w:t>外拨经费</w:t>
      </w:r>
      <w:proofErr w:type="gramEnd"/>
      <w:r w:rsidRPr="00EA6E82">
        <w:rPr>
          <w:rFonts w:ascii="Times New Roman" w:eastAsia="仿宋_GB2312" w:hAnsi="Times New Roman" w:cs="Times New Roman"/>
          <w:sz w:val="28"/>
          <w:szCs w:val="28"/>
        </w:rPr>
        <w:t>银行汇款单复印件（加盖单位财务</w:t>
      </w:r>
    </w:p>
    <w:p w:rsidR="00310972" w:rsidRPr="00EA6E82" w:rsidRDefault="00310972" w:rsidP="00EA6E82">
      <w:pPr>
        <w:widowControl/>
        <w:spacing w:line="540" w:lineRule="exact"/>
        <w:ind w:firstLineChars="600" w:firstLine="168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EA6E82">
        <w:rPr>
          <w:rFonts w:ascii="Times New Roman" w:eastAsia="仿宋_GB2312" w:hAnsi="Times New Roman" w:cs="Times New Roman"/>
          <w:sz w:val="28"/>
          <w:szCs w:val="28"/>
        </w:rPr>
        <w:t>专用章）</w:t>
      </w:r>
    </w:p>
    <w:p w:rsidR="00AD1B95" w:rsidRPr="00EA6E82" w:rsidRDefault="00AD1B95" w:rsidP="00EA6E82">
      <w:pPr>
        <w:widowControl/>
        <w:spacing w:line="540" w:lineRule="exact"/>
        <w:ind w:firstLineChars="500" w:firstLine="140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EA6E82">
        <w:rPr>
          <w:rFonts w:ascii="Times New Roman" w:eastAsia="仿宋_GB2312" w:hAnsi="Times New Roman" w:cs="Times New Roman"/>
          <w:sz w:val="28"/>
          <w:szCs w:val="28"/>
        </w:rPr>
        <w:t>5.</w:t>
      </w:r>
      <w:r w:rsidR="00310972" w:rsidRPr="00EA6E82">
        <w:rPr>
          <w:rFonts w:ascii="Times New Roman" w:eastAsia="仿宋_GB2312" w:hAnsi="Times New Roman" w:cs="Times New Roman"/>
          <w:sz w:val="28"/>
          <w:szCs w:val="28"/>
        </w:rPr>
        <w:t>省级财政科技专项资金支出情况</w:t>
      </w:r>
      <w:r w:rsidR="00310972" w:rsidRPr="00EA6E82">
        <w:rPr>
          <w:rFonts w:ascii="Times New Roman" w:eastAsia="仿宋_GB2312" w:hAnsi="Times New Roman" w:cs="Times New Roman"/>
          <w:sz w:val="28"/>
          <w:szCs w:val="28"/>
        </w:rPr>
        <w:t>:</w:t>
      </w:r>
      <w:r w:rsidR="00310972" w:rsidRPr="00EA6E82">
        <w:rPr>
          <w:rFonts w:ascii="Times New Roman" w:eastAsia="仿宋_GB2312" w:hAnsi="Times New Roman" w:cs="Times New Roman"/>
          <w:sz w:val="28"/>
          <w:szCs w:val="28"/>
        </w:rPr>
        <w:t>支出明细账（加盖单位财</w:t>
      </w:r>
    </w:p>
    <w:p w:rsidR="00310972" w:rsidRPr="00EA6E82" w:rsidRDefault="00310972" w:rsidP="00EA6E82">
      <w:pPr>
        <w:widowControl/>
        <w:spacing w:line="540" w:lineRule="exact"/>
        <w:ind w:firstLineChars="600" w:firstLine="1680"/>
        <w:jc w:val="left"/>
        <w:rPr>
          <w:rFonts w:ascii="Times New Roman" w:eastAsia="仿宋_GB2312" w:hAnsi="Times New Roman" w:cs="Times New Roman"/>
          <w:sz w:val="28"/>
          <w:szCs w:val="28"/>
        </w:rPr>
      </w:pPr>
      <w:proofErr w:type="gramStart"/>
      <w:r w:rsidRPr="00EA6E82">
        <w:rPr>
          <w:rFonts w:ascii="Times New Roman" w:eastAsia="仿宋_GB2312" w:hAnsi="Times New Roman" w:cs="Times New Roman"/>
          <w:sz w:val="28"/>
          <w:szCs w:val="28"/>
        </w:rPr>
        <w:t>务</w:t>
      </w:r>
      <w:proofErr w:type="gramEnd"/>
      <w:r w:rsidRPr="00EA6E82">
        <w:rPr>
          <w:rFonts w:ascii="Times New Roman" w:eastAsia="仿宋_GB2312" w:hAnsi="Times New Roman" w:cs="Times New Roman"/>
          <w:sz w:val="28"/>
          <w:szCs w:val="28"/>
        </w:rPr>
        <w:t>专用章）</w:t>
      </w:r>
    </w:p>
    <w:p w:rsidR="00310972" w:rsidRPr="00EA6E82" w:rsidRDefault="00AD1B95" w:rsidP="00EA6E82">
      <w:pPr>
        <w:widowControl/>
        <w:spacing w:line="540" w:lineRule="exact"/>
        <w:ind w:firstLineChars="500" w:firstLine="140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EA6E82">
        <w:rPr>
          <w:rFonts w:ascii="Times New Roman" w:eastAsia="仿宋_GB2312" w:hAnsi="Times New Roman" w:cs="Times New Roman"/>
          <w:sz w:val="28"/>
          <w:szCs w:val="28"/>
        </w:rPr>
        <w:lastRenderedPageBreak/>
        <w:t>6.</w:t>
      </w:r>
      <w:r w:rsidR="00310972" w:rsidRPr="00EA6E82">
        <w:rPr>
          <w:rFonts w:ascii="Times New Roman" w:eastAsia="仿宋_GB2312" w:hAnsi="Times New Roman" w:cs="Times New Roman"/>
          <w:sz w:val="28"/>
          <w:szCs w:val="28"/>
        </w:rPr>
        <w:t>自筹资金支出情况：支出明细账（加盖单位财务专用章）</w:t>
      </w:r>
    </w:p>
    <w:p w:rsidR="00AD1B95" w:rsidRPr="00EA6E82" w:rsidRDefault="00AD1B95" w:rsidP="00EA6E82">
      <w:pPr>
        <w:widowControl/>
        <w:spacing w:line="540" w:lineRule="exact"/>
        <w:ind w:firstLineChars="499" w:firstLine="1397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EA6E82">
        <w:rPr>
          <w:rFonts w:ascii="Times New Roman" w:eastAsia="仿宋_GB2312" w:hAnsi="Times New Roman" w:cs="Times New Roman"/>
          <w:sz w:val="28"/>
          <w:szCs w:val="28"/>
        </w:rPr>
        <w:t>7.</w:t>
      </w:r>
      <w:r w:rsidR="00310972" w:rsidRPr="00EA6E82">
        <w:rPr>
          <w:rFonts w:ascii="Times New Roman" w:eastAsia="仿宋_GB2312" w:hAnsi="Times New Roman" w:cs="Times New Roman"/>
          <w:sz w:val="28"/>
          <w:szCs w:val="28"/>
        </w:rPr>
        <w:t>单笔支出金额为</w:t>
      </w:r>
      <w:r w:rsidR="00310972" w:rsidRPr="00EA6E82">
        <w:rPr>
          <w:rFonts w:ascii="Times New Roman" w:eastAsia="仿宋_GB2312" w:hAnsi="Times New Roman" w:cs="Times New Roman"/>
          <w:sz w:val="28"/>
          <w:szCs w:val="28"/>
        </w:rPr>
        <w:t>1</w:t>
      </w:r>
      <w:r w:rsidR="00310972" w:rsidRPr="00EA6E82">
        <w:rPr>
          <w:rFonts w:ascii="Times New Roman" w:eastAsia="仿宋_GB2312" w:hAnsi="Times New Roman" w:cs="Times New Roman"/>
          <w:sz w:val="28"/>
          <w:szCs w:val="28"/>
        </w:rPr>
        <w:t>万元及以上票据和凭证复印件，劳务费</w:t>
      </w:r>
      <w:proofErr w:type="gramStart"/>
      <w:r w:rsidR="00310972" w:rsidRPr="00EA6E82">
        <w:rPr>
          <w:rFonts w:ascii="Times New Roman" w:eastAsia="仿宋_GB2312" w:hAnsi="Times New Roman" w:cs="Times New Roman"/>
          <w:sz w:val="28"/>
          <w:szCs w:val="28"/>
        </w:rPr>
        <w:t>和</w:t>
      </w:r>
      <w:proofErr w:type="gramEnd"/>
    </w:p>
    <w:p w:rsidR="00AD1B95" w:rsidRPr="00EA6E82" w:rsidRDefault="00310972" w:rsidP="00EA6E82">
      <w:pPr>
        <w:widowControl/>
        <w:spacing w:line="540" w:lineRule="exact"/>
        <w:ind w:firstLineChars="599" w:firstLine="1677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EA6E82">
        <w:rPr>
          <w:rFonts w:ascii="Times New Roman" w:eastAsia="仿宋_GB2312" w:hAnsi="Times New Roman" w:cs="Times New Roman"/>
          <w:sz w:val="28"/>
          <w:szCs w:val="28"/>
        </w:rPr>
        <w:t>专家咨询费报销凭证与发放签收单（加盖单位财务专用章）</w:t>
      </w:r>
    </w:p>
    <w:p w:rsidR="00AD1B95" w:rsidRPr="00EA6E82" w:rsidRDefault="00310972" w:rsidP="00EA6E82">
      <w:pPr>
        <w:widowControl/>
        <w:spacing w:line="540" w:lineRule="exact"/>
        <w:ind w:firstLineChars="599" w:firstLine="1684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EA6E82">
        <w:rPr>
          <w:rFonts w:ascii="Times New Roman" w:eastAsia="仿宋_GB2312" w:hAnsi="Times New Roman" w:cs="Times New Roman"/>
          <w:b/>
          <w:sz w:val="28"/>
          <w:szCs w:val="28"/>
        </w:rPr>
        <w:t>（第</w:t>
      </w:r>
      <w:r w:rsidR="00AD1B95" w:rsidRPr="00EA6E82">
        <w:rPr>
          <w:rFonts w:ascii="Times New Roman" w:eastAsia="仿宋_GB2312" w:hAnsi="Times New Roman" w:cs="Times New Roman"/>
          <w:b/>
          <w:sz w:val="28"/>
          <w:szCs w:val="28"/>
        </w:rPr>
        <w:t>7</w:t>
      </w:r>
      <w:r w:rsidRPr="00EA6E82">
        <w:rPr>
          <w:rFonts w:ascii="Times New Roman" w:eastAsia="仿宋_GB2312" w:hAnsi="Times New Roman" w:cs="Times New Roman"/>
          <w:b/>
          <w:sz w:val="28"/>
          <w:szCs w:val="28"/>
        </w:rPr>
        <w:t>项仅第二类项目提供。第一类项目不提供，将现场</w:t>
      </w:r>
    </w:p>
    <w:p w:rsidR="00310972" w:rsidRPr="00EA6E82" w:rsidRDefault="00310972" w:rsidP="00EA6E82">
      <w:pPr>
        <w:widowControl/>
        <w:spacing w:line="540" w:lineRule="exact"/>
        <w:ind w:firstLineChars="599" w:firstLine="1684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EA6E82">
        <w:rPr>
          <w:rFonts w:ascii="Times New Roman" w:eastAsia="仿宋_GB2312" w:hAnsi="Times New Roman" w:cs="Times New Roman"/>
          <w:b/>
          <w:sz w:val="28"/>
          <w:szCs w:val="28"/>
        </w:rPr>
        <w:t>抽查票据）</w:t>
      </w:r>
    </w:p>
    <w:p w:rsidR="00310972" w:rsidRPr="00EA6E82" w:rsidRDefault="00310972" w:rsidP="00EA6E82">
      <w:pPr>
        <w:spacing w:line="540" w:lineRule="exact"/>
        <w:ind w:firstLineChars="600" w:firstLine="1680"/>
        <w:rPr>
          <w:rFonts w:ascii="Times New Roman" w:eastAsia="仿宋_GB2312" w:hAnsi="Times New Roman" w:cs="Times New Roman"/>
          <w:sz w:val="28"/>
          <w:szCs w:val="28"/>
        </w:rPr>
      </w:pPr>
      <w:r w:rsidRPr="00EA6E82">
        <w:rPr>
          <w:rFonts w:ascii="Times New Roman" w:eastAsia="仿宋_GB2312" w:cs="Times New Roman"/>
          <w:sz w:val="28"/>
          <w:szCs w:val="28"/>
        </w:rPr>
        <w:t>附表</w:t>
      </w:r>
      <w:r w:rsidR="00AD1B95" w:rsidRPr="00EA6E82">
        <w:rPr>
          <w:rFonts w:ascii="Times New Roman" w:eastAsia="仿宋_GB2312" w:hAnsi="Times New Roman" w:cs="Times New Roman"/>
          <w:sz w:val="28"/>
          <w:szCs w:val="28"/>
        </w:rPr>
        <w:t>:</w:t>
      </w:r>
      <w:r w:rsidRPr="00EA6E82">
        <w:rPr>
          <w:rFonts w:ascii="Times New Roman" w:eastAsia="仿宋_GB2312" w:hAnsi="Times New Roman" w:cs="Times New Roman"/>
          <w:sz w:val="28"/>
          <w:szCs w:val="28"/>
        </w:rPr>
        <w:t>1</w:t>
      </w:r>
      <w:r w:rsidR="00AD1B95" w:rsidRPr="00EA6E82">
        <w:rPr>
          <w:rFonts w:ascii="Times New Roman" w:eastAsia="仿宋_GB2312" w:hAnsi="Times New Roman" w:cs="Times New Roman"/>
          <w:sz w:val="28"/>
          <w:szCs w:val="28"/>
        </w:rPr>
        <w:t>.</w:t>
      </w:r>
      <w:r w:rsidRPr="00EA6E82">
        <w:rPr>
          <w:rFonts w:ascii="Times New Roman" w:eastAsia="仿宋_GB2312" w:cs="Times New Roman"/>
          <w:sz w:val="28"/>
          <w:szCs w:val="28"/>
        </w:rPr>
        <w:t>项目（课题）经费使用情况表</w:t>
      </w:r>
    </w:p>
    <w:p w:rsidR="00310972" w:rsidRPr="00EA6E82" w:rsidRDefault="00310972" w:rsidP="00EA6E82">
      <w:pPr>
        <w:spacing w:line="540" w:lineRule="exact"/>
        <w:ind w:firstLineChars="850" w:firstLine="2380"/>
        <w:rPr>
          <w:rFonts w:ascii="Times New Roman" w:eastAsia="仿宋_GB2312" w:hAnsi="Times New Roman" w:cs="Times New Roman"/>
          <w:sz w:val="28"/>
          <w:szCs w:val="28"/>
        </w:rPr>
      </w:pPr>
      <w:r w:rsidRPr="00EA6E82">
        <w:rPr>
          <w:rFonts w:ascii="Times New Roman" w:eastAsia="仿宋_GB2312" w:hAnsi="Times New Roman" w:cs="Times New Roman"/>
          <w:sz w:val="28"/>
          <w:szCs w:val="28"/>
        </w:rPr>
        <w:t>2</w:t>
      </w:r>
      <w:r w:rsidR="00AD1B95" w:rsidRPr="00EA6E82">
        <w:rPr>
          <w:rFonts w:ascii="Times New Roman" w:eastAsia="仿宋_GB2312" w:hAnsi="Times New Roman" w:cs="Times New Roman"/>
          <w:sz w:val="28"/>
          <w:szCs w:val="28"/>
        </w:rPr>
        <w:t>.</w:t>
      </w:r>
      <w:r w:rsidRPr="00EA6E82">
        <w:rPr>
          <w:rFonts w:ascii="Times New Roman" w:eastAsia="仿宋_GB2312" w:cs="Times New Roman"/>
          <w:sz w:val="28"/>
          <w:szCs w:val="28"/>
        </w:rPr>
        <w:t>项目（课题）经费对外拨付明细表</w:t>
      </w:r>
    </w:p>
    <w:p w:rsidR="00310972" w:rsidRPr="00EA6E82" w:rsidRDefault="00310972" w:rsidP="00EA6E82">
      <w:pPr>
        <w:spacing w:line="540" w:lineRule="exact"/>
        <w:ind w:firstLineChars="850" w:firstLine="2380"/>
        <w:rPr>
          <w:rFonts w:ascii="Times New Roman" w:eastAsia="仿宋_GB2312" w:hAnsi="Times New Roman" w:cs="Times New Roman"/>
          <w:sz w:val="28"/>
          <w:szCs w:val="28"/>
        </w:rPr>
      </w:pPr>
      <w:r w:rsidRPr="00EA6E82">
        <w:rPr>
          <w:rFonts w:ascii="Times New Roman" w:eastAsia="仿宋_GB2312" w:hAnsi="Times New Roman" w:cs="Times New Roman"/>
          <w:sz w:val="28"/>
          <w:szCs w:val="28"/>
        </w:rPr>
        <w:t>3</w:t>
      </w:r>
      <w:r w:rsidR="00AD1B95" w:rsidRPr="00EA6E82">
        <w:rPr>
          <w:rFonts w:ascii="Times New Roman" w:eastAsia="仿宋_GB2312" w:hAnsi="Times New Roman" w:cs="Times New Roman"/>
          <w:sz w:val="28"/>
          <w:szCs w:val="28"/>
        </w:rPr>
        <w:t>.</w:t>
      </w:r>
      <w:r w:rsidRPr="00EA6E82">
        <w:rPr>
          <w:rFonts w:ascii="Times New Roman" w:eastAsia="仿宋_GB2312" w:cs="Times New Roman"/>
          <w:sz w:val="28"/>
          <w:szCs w:val="28"/>
        </w:rPr>
        <w:t>项目（课题）固定资产</w:t>
      </w:r>
      <w:r w:rsidRPr="00EA6E82">
        <w:rPr>
          <w:rFonts w:ascii="Times New Roman" w:eastAsia="仿宋_GB2312" w:hAnsi="Times New Roman" w:cs="Times New Roman"/>
          <w:sz w:val="28"/>
          <w:szCs w:val="28"/>
        </w:rPr>
        <w:t>——</w:t>
      </w:r>
      <w:r w:rsidRPr="00EA6E82">
        <w:rPr>
          <w:rFonts w:ascii="Times New Roman" w:eastAsia="仿宋_GB2312" w:cs="Times New Roman"/>
          <w:sz w:val="28"/>
          <w:szCs w:val="28"/>
        </w:rPr>
        <w:t>仪器设备明细表</w:t>
      </w:r>
    </w:p>
    <w:p w:rsidR="00310972" w:rsidRPr="00EA6E82" w:rsidRDefault="00310972" w:rsidP="00310972">
      <w:pPr>
        <w:widowControl/>
        <w:jc w:val="left"/>
        <w:rPr>
          <w:rFonts w:ascii="Times New Roman" w:eastAsia="仿宋_GB2312" w:hAnsi="Times New Roman" w:cs="Times New Roman"/>
          <w:szCs w:val="32"/>
        </w:rPr>
        <w:sectPr w:rsidR="00310972" w:rsidRPr="00EA6E82" w:rsidSect="000139CE">
          <w:pgSz w:w="11906" w:h="16838"/>
          <w:pgMar w:top="2098" w:right="1474" w:bottom="1985" w:left="1588" w:header="851" w:footer="1134" w:gutter="0"/>
          <w:cols w:space="720"/>
        </w:sectPr>
      </w:pPr>
    </w:p>
    <w:p w:rsidR="00310972" w:rsidRPr="00EA6E82" w:rsidRDefault="00310972" w:rsidP="00E71B97">
      <w:pPr>
        <w:spacing w:afterLines="50" w:after="120" w:line="400" w:lineRule="atLeast"/>
        <w:ind w:leftChars="-4" w:left="-13" w:firstLineChars="100" w:firstLine="320"/>
        <w:jc w:val="left"/>
        <w:rPr>
          <w:rFonts w:ascii="Times New Roman" w:eastAsia="黑体" w:hAnsi="Times New Roman" w:cs="Times New Roman"/>
          <w:bCs/>
          <w:szCs w:val="32"/>
        </w:rPr>
      </w:pPr>
      <w:r w:rsidRPr="00EA6E82">
        <w:rPr>
          <w:rFonts w:ascii="Times New Roman" w:eastAsia="黑体" w:hAnsi="黑体" w:cs="Times New Roman"/>
          <w:bCs/>
          <w:szCs w:val="32"/>
        </w:rPr>
        <w:lastRenderedPageBreak/>
        <w:t>附表</w:t>
      </w:r>
      <w:r w:rsidRPr="00EA6E82">
        <w:rPr>
          <w:rFonts w:ascii="Times New Roman" w:eastAsia="黑体" w:hAnsi="Times New Roman" w:cs="Times New Roman"/>
          <w:bCs/>
          <w:szCs w:val="32"/>
        </w:rPr>
        <w:t>1</w:t>
      </w:r>
    </w:p>
    <w:p w:rsidR="00310972" w:rsidRPr="00EA6E82" w:rsidRDefault="00310972" w:rsidP="00E71B97">
      <w:pPr>
        <w:spacing w:afterLines="50" w:after="120" w:line="400" w:lineRule="atLeast"/>
        <w:ind w:leftChars="-10" w:left="-18" w:hangingChars="5" w:hanging="14"/>
        <w:jc w:val="center"/>
        <w:rPr>
          <w:rFonts w:ascii="Times New Roman" w:eastAsia="方正小标宋_GBK" w:hAnsi="Times New Roman" w:cs="Times New Roman"/>
          <w:sz w:val="28"/>
          <w:szCs w:val="24"/>
        </w:rPr>
      </w:pPr>
      <w:r w:rsidRPr="00EA6E82">
        <w:rPr>
          <w:rFonts w:ascii="Times New Roman" w:eastAsia="方正小标宋_GBK" w:hAnsi="Times New Roman" w:cs="Times New Roman"/>
          <w:sz w:val="28"/>
        </w:rPr>
        <w:t>项目（课题）经费使用情况表</w:t>
      </w:r>
    </w:p>
    <w:tbl>
      <w:tblPr>
        <w:tblW w:w="14190" w:type="dxa"/>
        <w:jc w:val="center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2354"/>
        <w:gridCol w:w="1139"/>
        <w:gridCol w:w="1019"/>
        <w:gridCol w:w="1127"/>
        <w:gridCol w:w="1057"/>
        <w:gridCol w:w="1165"/>
        <w:gridCol w:w="1131"/>
        <w:gridCol w:w="1053"/>
        <w:gridCol w:w="1125"/>
        <w:gridCol w:w="1019"/>
        <w:gridCol w:w="1020"/>
      </w:tblGrid>
      <w:tr w:rsidR="00310972" w:rsidRPr="00EA6E82" w:rsidTr="00310972">
        <w:trPr>
          <w:cantSplit/>
          <w:trHeight w:val="527"/>
          <w:jc w:val="center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10972" w:rsidRPr="00EA6E82" w:rsidRDefault="00310972">
            <w:pPr>
              <w:snapToGrid w:val="0"/>
              <w:spacing w:before="60" w:line="220" w:lineRule="exact"/>
              <w:ind w:right="28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  <w:t>项目预算及执行情况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AD1B95">
            <w:pPr>
              <w:snapToGrid w:val="0"/>
              <w:spacing w:line="220" w:lineRule="exact"/>
              <w:ind w:leftChars="87" w:left="546" w:right="28" w:hangingChars="127" w:hanging="268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AD1B95">
            <w:pPr>
              <w:snapToGrid w:val="0"/>
              <w:spacing w:line="220" w:lineRule="exact"/>
              <w:ind w:leftChars="87" w:left="546" w:right="28" w:hangingChars="127" w:hanging="268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  <w:t>经费预算数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AD1B95">
            <w:pPr>
              <w:snapToGrid w:val="0"/>
              <w:spacing w:line="220" w:lineRule="exact"/>
              <w:ind w:leftChars="87" w:left="546" w:right="28" w:hangingChars="127" w:hanging="268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  <w:t>已到位资金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AD1B95">
            <w:pPr>
              <w:snapToGrid w:val="0"/>
              <w:spacing w:line="220" w:lineRule="exact"/>
              <w:ind w:leftChars="87" w:left="546" w:right="28" w:hangingChars="127" w:hanging="268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  <w:t>资金到位率（</w:t>
            </w:r>
            <w:r w:rsidRPr="00EA6E82"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  <w:t>%</w:t>
            </w:r>
            <w:r w:rsidRPr="00EA6E82"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  <w:t>）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AD1B95">
            <w:pPr>
              <w:snapToGrid w:val="0"/>
              <w:spacing w:line="220" w:lineRule="exact"/>
              <w:ind w:leftChars="87" w:left="546" w:right="28" w:hangingChars="127" w:hanging="268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  <w:t>经费执行数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220" w:lineRule="exact"/>
              <w:ind w:left="451" w:right="28" w:hanging="268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  <w:t>预算执行率（</w:t>
            </w:r>
            <w:r w:rsidRPr="00EA6E82"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  <w:t>%</w:t>
            </w:r>
            <w:r w:rsidRPr="00EA6E82"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  <w:t>）</w:t>
            </w:r>
          </w:p>
        </w:tc>
      </w:tr>
      <w:tr w:rsidR="00310972" w:rsidRPr="00EA6E82" w:rsidTr="00310972">
        <w:trPr>
          <w:cantSplit/>
          <w:trHeight w:val="67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310972">
            <w:pPr>
              <w:snapToGrid w:val="0"/>
              <w:spacing w:line="220" w:lineRule="exact"/>
              <w:ind w:leftChars="35" w:left="112" w:right="28"/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  <w:t>专项经费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220" w:lineRule="exact"/>
              <w:ind w:right="28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  <w:t>自筹经费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310972">
            <w:pPr>
              <w:snapToGrid w:val="0"/>
              <w:spacing w:line="220" w:lineRule="exact"/>
              <w:ind w:leftChars="35" w:left="112" w:right="28"/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  <w:t>专项经费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220" w:lineRule="exact"/>
              <w:ind w:right="28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  <w:t>自筹经费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220" w:lineRule="exact"/>
              <w:ind w:right="28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  <w:t>专项经费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220" w:lineRule="exact"/>
              <w:ind w:right="28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  <w:t>自筹经费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220" w:lineRule="exact"/>
              <w:ind w:right="28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  <w:t>专项经费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310972">
            <w:pPr>
              <w:snapToGrid w:val="0"/>
              <w:spacing w:line="220" w:lineRule="exact"/>
              <w:ind w:leftChars="35" w:left="112" w:right="28"/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  <w:t>自筹经费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220" w:lineRule="exact"/>
              <w:ind w:right="28"/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  <w:t>专项经费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napToGrid w:val="0"/>
              <w:spacing w:line="220" w:lineRule="exact"/>
              <w:ind w:right="28"/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  <w:t>自筹经费</w:t>
            </w:r>
          </w:p>
        </w:tc>
      </w:tr>
      <w:tr w:rsidR="00310972" w:rsidRPr="00EA6E82" w:rsidTr="00310972">
        <w:trPr>
          <w:cantSplit/>
          <w:trHeight w:val="41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pacing w:line="22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承担单位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pacing w:line="22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6" w:right="28" w:hangingChars="127" w:hanging="268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310972">
        <w:trPr>
          <w:cantSplit/>
          <w:trHeight w:val="41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pacing w:line="22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合作单位</w:t>
            </w: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pacing w:line="22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310972">
        <w:trPr>
          <w:cantSplit/>
          <w:trHeight w:val="40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pacing w:line="22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合作单位</w:t>
            </w: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pacing w:line="22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310972">
        <w:trPr>
          <w:cantSplit/>
          <w:trHeight w:val="40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spacing w:line="22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合计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>
            <w:pPr>
              <w:spacing w:line="22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310972">
        <w:trPr>
          <w:cantSplit/>
          <w:trHeight w:val="544"/>
          <w:jc w:val="center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10972" w:rsidRPr="00EA6E82" w:rsidRDefault="00310972">
            <w:pPr>
              <w:snapToGrid w:val="0"/>
              <w:spacing w:before="60" w:line="220" w:lineRule="exact"/>
              <w:ind w:right="28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  <w:t>项目专项资金使用情况</w:t>
            </w: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AD1B95">
            <w:pPr>
              <w:snapToGrid w:val="0"/>
              <w:spacing w:line="220" w:lineRule="exact"/>
              <w:ind w:leftChars="87" w:left="546" w:right="28" w:hangingChars="127" w:hanging="268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  <w:t>科目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AD1B95">
            <w:pPr>
              <w:snapToGrid w:val="0"/>
              <w:spacing w:line="220" w:lineRule="exact"/>
              <w:ind w:leftChars="87" w:left="546" w:right="28" w:hangingChars="127" w:hanging="268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  <w:t>预算数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AD1B95">
            <w:pPr>
              <w:snapToGrid w:val="0"/>
              <w:spacing w:line="220" w:lineRule="exact"/>
              <w:ind w:leftChars="87" w:left="546" w:right="28" w:hangingChars="127" w:hanging="268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  <w:t>实际支出数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AD1B95">
            <w:pPr>
              <w:snapToGrid w:val="0"/>
              <w:spacing w:line="220" w:lineRule="exact"/>
              <w:ind w:leftChars="87" w:left="546" w:right="28" w:hangingChars="127" w:hanging="268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  <w:t>预算执行率（</w:t>
            </w:r>
            <w:r w:rsidRPr="00EA6E82"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  <w:t>%</w:t>
            </w:r>
            <w:r w:rsidRPr="00EA6E82"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  <w:t>）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AD1B95">
            <w:pPr>
              <w:snapToGrid w:val="0"/>
              <w:spacing w:line="220" w:lineRule="exact"/>
              <w:ind w:leftChars="87" w:left="546" w:right="28" w:hangingChars="127" w:hanging="268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 w:rsidR="00310972" w:rsidRPr="00EA6E82" w:rsidTr="00310972">
        <w:trPr>
          <w:cantSplit/>
          <w:trHeight w:val="4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AD1B95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（一）直接费用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310972">
        <w:trPr>
          <w:cantSplit/>
          <w:trHeight w:val="54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AD1B95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1</w:t>
            </w: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、设备费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310972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AD1B95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（</w:t>
            </w: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1</w:t>
            </w: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）购置设备费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310972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AD1B95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（</w:t>
            </w: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2</w:t>
            </w: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）试制设备费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310972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AD1B95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（</w:t>
            </w: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）设备改造与租赁费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310972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AD1B95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2</w:t>
            </w: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、材料费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310972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AD1B95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、测试化验加工费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310972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AD1B95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4</w:t>
            </w: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、燃料动力费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310972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AD1B95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5</w:t>
            </w: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、</w:t>
            </w:r>
            <w:r w:rsidRPr="00EA6E82">
              <w:rPr>
                <w:rFonts w:ascii="Times New Roman" w:eastAsia="仿宋_GB2312" w:hAnsi="Times New Roman" w:cs="Times New Roman"/>
                <w:color w:val="333333"/>
                <w:spacing w:val="13"/>
                <w:sz w:val="21"/>
                <w:szCs w:val="21"/>
                <w:shd w:val="clear" w:color="auto" w:fill="FFFFFF"/>
              </w:rPr>
              <w:t>差旅费</w:t>
            </w:r>
            <w:r w:rsidRPr="00EA6E82">
              <w:rPr>
                <w:rFonts w:ascii="Times New Roman" w:eastAsia="仿宋_GB2312" w:hAnsi="Times New Roman" w:cs="Times New Roman"/>
                <w:color w:val="333333"/>
                <w:spacing w:val="13"/>
                <w:sz w:val="21"/>
                <w:szCs w:val="21"/>
                <w:shd w:val="clear" w:color="auto" w:fill="FFFFFF"/>
              </w:rPr>
              <w:t>/</w:t>
            </w:r>
            <w:r w:rsidRPr="00EA6E82">
              <w:rPr>
                <w:rFonts w:ascii="Times New Roman" w:eastAsia="仿宋_GB2312" w:hAnsi="Times New Roman" w:cs="Times New Roman"/>
                <w:color w:val="333333"/>
                <w:spacing w:val="13"/>
                <w:sz w:val="21"/>
                <w:szCs w:val="21"/>
                <w:shd w:val="clear" w:color="auto" w:fill="FFFFFF"/>
              </w:rPr>
              <w:t>会议费</w:t>
            </w:r>
            <w:r w:rsidRPr="00EA6E82">
              <w:rPr>
                <w:rFonts w:ascii="Times New Roman" w:eastAsia="仿宋_GB2312" w:hAnsi="Times New Roman" w:cs="Times New Roman"/>
                <w:color w:val="333333"/>
                <w:spacing w:val="13"/>
                <w:sz w:val="21"/>
                <w:szCs w:val="21"/>
                <w:shd w:val="clear" w:color="auto" w:fill="FFFFFF"/>
              </w:rPr>
              <w:t>/</w:t>
            </w:r>
            <w:r w:rsidRPr="00EA6E82">
              <w:rPr>
                <w:rFonts w:ascii="Times New Roman" w:eastAsia="仿宋_GB2312" w:hAnsi="Times New Roman" w:cs="Times New Roman"/>
                <w:color w:val="333333"/>
                <w:spacing w:val="13"/>
                <w:sz w:val="21"/>
                <w:szCs w:val="21"/>
                <w:shd w:val="clear" w:color="auto" w:fill="FFFFFF"/>
              </w:rPr>
              <w:t>国际合作与交流费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310972">
        <w:trPr>
          <w:cantSplit/>
          <w:trHeight w:val="5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AD1B95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6</w:t>
            </w: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、</w:t>
            </w:r>
            <w:r w:rsidRPr="00EA6E82">
              <w:rPr>
                <w:rFonts w:ascii="Times New Roman" w:eastAsia="仿宋_GB2312" w:hAnsi="Times New Roman" w:cs="Times New Roman"/>
                <w:color w:val="333333"/>
                <w:spacing w:val="13"/>
                <w:sz w:val="21"/>
                <w:szCs w:val="21"/>
                <w:shd w:val="clear" w:color="auto" w:fill="FFFFFF"/>
              </w:rPr>
              <w:t>出版</w:t>
            </w:r>
            <w:r w:rsidRPr="00EA6E82">
              <w:rPr>
                <w:rFonts w:ascii="Times New Roman" w:eastAsia="仿宋_GB2312" w:hAnsi="Times New Roman" w:cs="Times New Roman"/>
                <w:color w:val="333333"/>
                <w:spacing w:val="13"/>
                <w:sz w:val="21"/>
                <w:szCs w:val="21"/>
                <w:shd w:val="clear" w:color="auto" w:fill="FFFFFF"/>
              </w:rPr>
              <w:t>/</w:t>
            </w:r>
            <w:r w:rsidRPr="00EA6E82">
              <w:rPr>
                <w:rFonts w:ascii="Times New Roman" w:eastAsia="仿宋_GB2312" w:hAnsi="Times New Roman" w:cs="Times New Roman"/>
                <w:color w:val="333333"/>
                <w:spacing w:val="13"/>
                <w:sz w:val="21"/>
                <w:szCs w:val="21"/>
                <w:shd w:val="clear" w:color="auto" w:fill="FFFFFF"/>
              </w:rPr>
              <w:t>文献</w:t>
            </w:r>
            <w:r w:rsidRPr="00EA6E82">
              <w:rPr>
                <w:rFonts w:ascii="Times New Roman" w:eastAsia="仿宋_GB2312" w:hAnsi="Times New Roman" w:cs="Times New Roman"/>
                <w:color w:val="333333"/>
                <w:spacing w:val="13"/>
                <w:sz w:val="21"/>
                <w:szCs w:val="21"/>
                <w:shd w:val="clear" w:color="auto" w:fill="FFFFFF"/>
              </w:rPr>
              <w:t>/</w:t>
            </w:r>
            <w:r w:rsidRPr="00EA6E82">
              <w:rPr>
                <w:rFonts w:ascii="Times New Roman" w:eastAsia="仿宋_GB2312" w:hAnsi="Times New Roman" w:cs="Times New Roman"/>
                <w:color w:val="333333"/>
                <w:spacing w:val="13"/>
                <w:sz w:val="21"/>
                <w:szCs w:val="21"/>
                <w:shd w:val="clear" w:color="auto" w:fill="FFFFFF"/>
              </w:rPr>
              <w:t>信息传播</w:t>
            </w:r>
            <w:r w:rsidRPr="00EA6E82">
              <w:rPr>
                <w:rFonts w:ascii="Times New Roman" w:eastAsia="仿宋_GB2312" w:hAnsi="Times New Roman" w:cs="Times New Roman"/>
                <w:color w:val="333333"/>
                <w:spacing w:val="13"/>
                <w:sz w:val="21"/>
                <w:szCs w:val="21"/>
                <w:shd w:val="clear" w:color="auto" w:fill="FFFFFF"/>
              </w:rPr>
              <w:t>/</w:t>
            </w:r>
            <w:r w:rsidRPr="00EA6E82">
              <w:rPr>
                <w:rFonts w:ascii="Times New Roman" w:eastAsia="仿宋_GB2312" w:hAnsi="Times New Roman" w:cs="Times New Roman"/>
                <w:color w:val="333333"/>
                <w:spacing w:val="13"/>
                <w:sz w:val="21"/>
                <w:szCs w:val="21"/>
                <w:shd w:val="clear" w:color="auto" w:fill="FFFFFF"/>
              </w:rPr>
              <w:t>知识产权事务费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310972">
        <w:trPr>
          <w:cantSplit/>
          <w:trHeight w:val="41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AD1B95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7</w:t>
            </w: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、</w:t>
            </w:r>
            <w:r w:rsidRPr="00EA6E82">
              <w:rPr>
                <w:rFonts w:ascii="Times New Roman" w:eastAsia="仿宋_GB2312" w:hAnsi="Times New Roman" w:cs="Times New Roman"/>
                <w:color w:val="333333"/>
                <w:spacing w:val="13"/>
                <w:sz w:val="21"/>
                <w:szCs w:val="21"/>
                <w:shd w:val="clear" w:color="auto" w:fill="FFFFFF"/>
              </w:rPr>
              <w:t>劳务费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310972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AD1B95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8</w:t>
            </w: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、</w:t>
            </w:r>
            <w:r w:rsidRPr="00EA6E82">
              <w:rPr>
                <w:rFonts w:ascii="Times New Roman" w:eastAsia="仿宋_GB2312" w:hAnsi="Times New Roman" w:cs="Times New Roman"/>
                <w:color w:val="333333"/>
                <w:spacing w:val="13"/>
                <w:sz w:val="21"/>
                <w:szCs w:val="21"/>
                <w:shd w:val="clear" w:color="auto" w:fill="FFFFFF"/>
              </w:rPr>
              <w:t>专家咨询费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310972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AD1B95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9</w:t>
            </w: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、</w:t>
            </w:r>
            <w:r w:rsidRPr="00EA6E82">
              <w:rPr>
                <w:rFonts w:ascii="Times New Roman" w:eastAsia="仿宋_GB2312" w:hAnsi="Times New Roman" w:cs="Times New Roman"/>
                <w:color w:val="333333"/>
                <w:spacing w:val="13"/>
                <w:sz w:val="21"/>
                <w:szCs w:val="21"/>
                <w:shd w:val="clear" w:color="auto" w:fill="FFFFFF"/>
              </w:rPr>
              <w:t>其他支出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310972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AD1B95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（二）间接费用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310972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AD1B95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其中：绩效支出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310972">
        <w:trPr>
          <w:cantSplit/>
          <w:trHeight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AD1B95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sz w:val="21"/>
                <w:szCs w:val="21"/>
              </w:rPr>
              <w:t>支出合计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72" w:rsidRPr="00EA6E82" w:rsidRDefault="00310972" w:rsidP="00310972">
            <w:pPr>
              <w:snapToGrid w:val="0"/>
              <w:spacing w:line="220" w:lineRule="exact"/>
              <w:ind w:leftChars="87" w:left="545" w:right="28" w:hangingChars="127" w:hanging="267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310972">
        <w:trPr>
          <w:cantSplit/>
          <w:trHeight w:val="1127"/>
          <w:jc w:val="center"/>
        </w:trPr>
        <w:tc>
          <w:tcPr>
            <w:tcW w:w="141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 w:rsidP="00310972">
            <w:pPr>
              <w:snapToGrid w:val="0"/>
              <w:spacing w:line="220" w:lineRule="exact"/>
              <w:ind w:leftChars="20" w:left="64" w:right="28"/>
              <w:jc w:val="lef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  <w:p w:rsidR="00310972" w:rsidRPr="00EA6E82" w:rsidRDefault="00310972" w:rsidP="00AD1B95">
            <w:pPr>
              <w:snapToGrid w:val="0"/>
              <w:spacing w:line="220" w:lineRule="exact"/>
              <w:ind w:leftChars="20" w:left="64" w:right="28" w:firstLineChars="50" w:firstLine="105"/>
              <w:jc w:val="lef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  <w:t>需要说明的事项（如有请填报）</w:t>
            </w:r>
          </w:p>
        </w:tc>
      </w:tr>
    </w:tbl>
    <w:p w:rsidR="00310972" w:rsidRPr="00EA6E82" w:rsidRDefault="00310972" w:rsidP="00310972">
      <w:pPr>
        <w:jc w:val="center"/>
        <w:rPr>
          <w:rStyle w:val="a9"/>
          <w:rFonts w:ascii="Times New Roman" w:hAnsi="Times New Roman" w:cs="Times New Roman"/>
          <w:sz w:val="36"/>
          <w:szCs w:val="36"/>
        </w:rPr>
      </w:pPr>
    </w:p>
    <w:p w:rsidR="00310972" w:rsidRPr="00EA6E82" w:rsidRDefault="00310972" w:rsidP="00310972">
      <w:pPr>
        <w:autoSpaceDE w:val="0"/>
        <w:autoSpaceDN w:val="0"/>
        <w:rPr>
          <w:rFonts w:ascii="Times New Roman" w:eastAsia="黑体" w:hAnsi="Times New Roman" w:cs="Times New Roman"/>
          <w:sz w:val="28"/>
          <w:szCs w:val="24"/>
        </w:rPr>
      </w:pPr>
    </w:p>
    <w:p w:rsidR="00310972" w:rsidRPr="00EA6E82" w:rsidRDefault="00310972" w:rsidP="00E71B97">
      <w:pPr>
        <w:spacing w:afterLines="50" w:after="120" w:line="400" w:lineRule="atLeast"/>
        <w:ind w:leftChars="-4" w:left="-13" w:firstLineChars="100" w:firstLine="361"/>
        <w:jc w:val="left"/>
        <w:rPr>
          <w:rFonts w:ascii="Times New Roman" w:eastAsia="黑体" w:hAnsi="Times New Roman" w:cs="Times New Roman"/>
          <w:bCs/>
          <w:szCs w:val="32"/>
        </w:rPr>
      </w:pPr>
      <w:r w:rsidRPr="00EA6E82">
        <w:rPr>
          <w:rFonts w:ascii="Times New Roman" w:hAnsi="Times New Roman" w:cs="Times New Roman"/>
          <w:b/>
          <w:bCs/>
          <w:sz w:val="36"/>
          <w:szCs w:val="36"/>
        </w:rPr>
        <w:br w:type="page"/>
      </w:r>
      <w:r w:rsidRPr="00EA6E82">
        <w:rPr>
          <w:rFonts w:ascii="Times New Roman" w:eastAsia="黑体" w:hAnsi="黑体" w:cs="Times New Roman"/>
          <w:bCs/>
          <w:szCs w:val="32"/>
        </w:rPr>
        <w:lastRenderedPageBreak/>
        <w:t>附表</w:t>
      </w:r>
      <w:r w:rsidRPr="00EA6E82">
        <w:rPr>
          <w:rFonts w:ascii="Times New Roman" w:eastAsia="黑体" w:hAnsi="Times New Roman" w:cs="Times New Roman"/>
          <w:bCs/>
          <w:szCs w:val="32"/>
        </w:rPr>
        <w:t>2</w:t>
      </w:r>
    </w:p>
    <w:p w:rsidR="00310972" w:rsidRPr="00EA6E82" w:rsidRDefault="00310972" w:rsidP="00E71B97">
      <w:pPr>
        <w:spacing w:afterLines="50" w:after="120" w:line="400" w:lineRule="atLeast"/>
        <w:ind w:leftChars="-10" w:left="-18" w:hangingChars="5" w:hanging="14"/>
        <w:jc w:val="center"/>
        <w:rPr>
          <w:rFonts w:ascii="Times New Roman" w:eastAsia="方正小标宋_GBK" w:hAnsi="Times New Roman" w:cs="Times New Roman"/>
          <w:sz w:val="21"/>
          <w:szCs w:val="24"/>
        </w:rPr>
      </w:pPr>
      <w:r w:rsidRPr="00EA6E82">
        <w:rPr>
          <w:rFonts w:ascii="Times New Roman" w:eastAsia="方正小标宋_GBK" w:hAnsi="Times New Roman" w:cs="Times New Roman"/>
          <w:sz w:val="28"/>
        </w:rPr>
        <w:t>项目（课题）经费对外拨付明细表</w:t>
      </w:r>
    </w:p>
    <w:tbl>
      <w:tblPr>
        <w:tblW w:w="14313" w:type="dxa"/>
        <w:jc w:val="center"/>
        <w:tblInd w:w="-1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511"/>
        <w:gridCol w:w="835"/>
        <w:gridCol w:w="1095"/>
        <w:gridCol w:w="1095"/>
        <w:gridCol w:w="698"/>
        <w:gridCol w:w="1095"/>
        <w:gridCol w:w="1095"/>
        <w:gridCol w:w="698"/>
        <w:gridCol w:w="2888"/>
        <w:gridCol w:w="733"/>
      </w:tblGrid>
      <w:tr w:rsidR="00310972" w:rsidRPr="00EA6E82" w:rsidTr="00310972">
        <w:trPr>
          <w:trHeight w:val="493"/>
          <w:jc w:val="center"/>
        </w:trPr>
        <w:tc>
          <w:tcPr>
            <w:tcW w:w="143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 w:rsidP="00AD1B95">
            <w:pPr>
              <w:autoSpaceDE w:val="0"/>
              <w:autoSpaceDN w:val="0"/>
              <w:adjustRightInd w:val="0"/>
              <w:snapToGrid w:val="0"/>
              <w:ind w:firstLineChars="200" w:firstLine="42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填表说明：</w:t>
            </w: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1</w:t>
            </w:r>
            <w:r w:rsidR="00AD1B95"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.</w:t>
            </w: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该表填报内容为项目（课题）第一承担单位实际发生的项目（课题）研究</w:t>
            </w:r>
            <w:proofErr w:type="gramStart"/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经费外拨情况</w:t>
            </w:r>
            <w:proofErr w:type="gramEnd"/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。</w:t>
            </w:r>
          </w:p>
          <w:p w:rsidR="00310972" w:rsidRPr="00EA6E82" w:rsidRDefault="00310972" w:rsidP="00AD1B95">
            <w:pPr>
              <w:ind w:firstLineChars="700" w:firstLine="1470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2</w:t>
            </w:r>
            <w:r w:rsidR="00AD1B95"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.</w:t>
            </w: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是否为预算内单位：如果是预算内单位，填</w:t>
            </w: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“Y”</w:t>
            </w: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，如果是预算外单位，填</w:t>
            </w: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“N”</w:t>
            </w: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。</w:t>
            </w:r>
          </w:p>
        </w:tc>
      </w:tr>
      <w:tr w:rsidR="00310972" w:rsidRPr="00EA6E82" w:rsidTr="00AD1B95">
        <w:trPr>
          <w:cantSplit/>
          <w:trHeight w:val="493"/>
          <w:jc w:val="center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0972" w:rsidRPr="00EA6E82" w:rsidRDefault="00310972">
            <w:pPr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序号</w:t>
            </w:r>
          </w:p>
        </w:tc>
        <w:tc>
          <w:tcPr>
            <w:tcW w:w="3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10972" w:rsidRPr="00EA6E82" w:rsidRDefault="00310972">
            <w:pPr>
              <w:jc w:val="center"/>
              <w:rPr>
                <w:rFonts w:ascii="Times New Roman" w:eastAsia="仿宋" w:hAnsi="Times New Roman" w:cs="Times New Roman"/>
                <w:b/>
                <w:color w:val="FF0000"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单位名称</w:t>
            </w:r>
          </w:p>
        </w:tc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10972" w:rsidRPr="00EA6E82" w:rsidRDefault="00310972">
            <w:pPr>
              <w:autoSpaceDE w:val="0"/>
              <w:autoSpaceDN w:val="0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组织机构代码</w:t>
            </w:r>
          </w:p>
        </w:tc>
        <w:tc>
          <w:tcPr>
            <w:tcW w:w="28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0972" w:rsidRPr="00EA6E82" w:rsidRDefault="00310972">
            <w:pPr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批准预算数</w:t>
            </w:r>
          </w:p>
        </w:tc>
        <w:tc>
          <w:tcPr>
            <w:tcW w:w="28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0972" w:rsidRPr="00EA6E82" w:rsidRDefault="00310972">
            <w:pPr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实际累计拨付数</w:t>
            </w:r>
          </w:p>
        </w:tc>
        <w:tc>
          <w:tcPr>
            <w:tcW w:w="288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0972" w:rsidRPr="00EA6E82" w:rsidRDefault="00310972">
            <w:pPr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备注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是否为预算内单位</w:t>
            </w:r>
          </w:p>
        </w:tc>
      </w:tr>
      <w:tr w:rsidR="00310972" w:rsidRPr="00EA6E82" w:rsidTr="00310972">
        <w:trPr>
          <w:cantSplit/>
          <w:trHeight w:val="49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8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</w:p>
        </w:tc>
      </w:tr>
      <w:tr w:rsidR="00310972" w:rsidRPr="00EA6E82" w:rsidTr="00310972">
        <w:trPr>
          <w:cantSplit/>
          <w:trHeight w:val="49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0972" w:rsidRPr="00EA6E82" w:rsidRDefault="00310972">
            <w:pPr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专项经费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0972" w:rsidRPr="00EA6E82" w:rsidRDefault="00310972">
            <w:pPr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自筹经费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0972" w:rsidRPr="00EA6E82" w:rsidRDefault="00310972">
            <w:pPr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合计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0972" w:rsidRPr="00EA6E82" w:rsidRDefault="00310972">
            <w:pPr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专项经费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0972" w:rsidRPr="00EA6E82" w:rsidRDefault="00310972">
            <w:pPr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自筹经费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0972" w:rsidRPr="00EA6E82" w:rsidRDefault="00310972">
            <w:pPr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合计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</w:p>
        </w:tc>
      </w:tr>
      <w:tr w:rsidR="00310972" w:rsidRPr="00EA6E82" w:rsidTr="00AD1B95">
        <w:trPr>
          <w:cantSplit/>
          <w:trHeight w:val="49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72" w:rsidRPr="00EA6E82" w:rsidRDefault="00310972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AD1B95">
        <w:trPr>
          <w:trHeight w:val="493"/>
          <w:jc w:val="center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972" w:rsidRPr="00EA6E82" w:rsidRDefault="00310972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972" w:rsidRPr="00EA6E82" w:rsidRDefault="00310972">
            <w:pPr>
              <w:autoSpaceDE w:val="0"/>
              <w:autoSpaceDN w:val="0"/>
              <w:ind w:firstLineChars="100" w:firstLine="210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972" w:rsidRPr="00EA6E82" w:rsidRDefault="00310972">
            <w:pPr>
              <w:autoSpaceDE w:val="0"/>
              <w:autoSpaceDN w:val="0"/>
              <w:ind w:firstLineChars="100" w:firstLine="210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AD1B95">
        <w:trPr>
          <w:trHeight w:val="493"/>
          <w:jc w:val="center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972" w:rsidRPr="00EA6E82" w:rsidRDefault="00310972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972" w:rsidRPr="00EA6E82" w:rsidRDefault="00310972">
            <w:pPr>
              <w:autoSpaceDE w:val="0"/>
              <w:autoSpaceDN w:val="0"/>
              <w:ind w:firstLineChars="100" w:firstLine="210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972" w:rsidRPr="00EA6E82" w:rsidRDefault="00310972">
            <w:pPr>
              <w:autoSpaceDE w:val="0"/>
              <w:autoSpaceDN w:val="0"/>
              <w:ind w:firstLineChars="100" w:firstLine="210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AD1B95">
        <w:trPr>
          <w:trHeight w:val="493"/>
          <w:jc w:val="center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972" w:rsidRPr="00EA6E82" w:rsidRDefault="00310972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972" w:rsidRPr="00EA6E82" w:rsidRDefault="00310972">
            <w:pPr>
              <w:autoSpaceDE w:val="0"/>
              <w:autoSpaceDN w:val="0"/>
              <w:ind w:firstLineChars="100" w:firstLine="210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972" w:rsidRPr="00EA6E82" w:rsidRDefault="00310972">
            <w:pPr>
              <w:autoSpaceDE w:val="0"/>
              <w:autoSpaceDN w:val="0"/>
              <w:ind w:firstLineChars="100" w:firstLine="210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AD1B95">
        <w:trPr>
          <w:trHeight w:val="493"/>
          <w:jc w:val="center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972" w:rsidRPr="00EA6E82" w:rsidRDefault="00310972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972" w:rsidRPr="00EA6E82" w:rsidRDefault="00310972">
            <w:pPr>
              <w:autoSpaceDE w:val="0"/>
              <w:autoSpaceDN w:val="0"/>
              <w:ind w:firstLineChars="100" w:firstLine="210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972" w:rsidRPr="00EA6E82" w:rsidRDefault="00310972">
            <w:pPr>
              <w:autoSpaceDE w:val="0"/>
              <w:autoSpaceDN w:val="0"/>
              <w:ind w:firstLineChars="100" w:firstLine="210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AD1B95">
        <w:trPr>
          <w:trHeight w:val="493"/>
          <w:jc w:val="center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972" w:rsidRPr="00EA6E82" w:rsidRDefault="00310972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972" w:rsidRPr="00EA6E82" w:rsidRDefault="00310972">
            <w:pPr>
              <w:autoSpaceDE w:val="0"/>
              <w:autoSpaceDN w:val="0"/>
              <w:ind w:firstLineChars="100" w:firstLine="210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972" w:rsidRPr="00EA6E82" w:rsidRDefault="00310972">
            <w:pPr>
              <w:autoSpaceDE w:val="0"/>
              <w:autoSpaceDN w:val="0"/>
              <w:ind w:firstLineChars="100" w:firstLine="210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AD1B95">
        <w:trPr>
          <w:trHeight w:val="493"/>
          <w:jc w:val="center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10972" w:rsidRPr="00EA6E82" w:rsidRDefault="00310972" w:rsidP="00AD1B95">
            <w:pPr>
              <w:autoSpaceDE w:val="0"/>
              <w:autoSpaceDN w:val="0"/>
              <w:ind w:firstLineChars="100" w:firstLine="211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累计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0972" w:rsidRPr="00EA6E82" w:rsidRDefault="00310972">
            <w:pPr>
              <w:autoSpaceDE w:val="0"/>
              <w:autoSpaceDN w:val="0"/>
              <w:ind w:firstLineChars="100" w:firstLine="210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72" w:rsidRPr="00EA6E82" w:rsidRDefault="00310972">
            <w:pPr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</w:tr>
    </w:tbl>
    <w:p w:rsidR="00310972" w:rsidRPr="00EA6E82" w:rsidRDefault="00310972" w:rsidP="00310972">
      <w:pPr>
        <w:widowControl/>
        <w:spacing w:line="192" w:lineRule="auto"/>
        <w:jc w:val="left"/>
        <w:rPr>
          <w:rFonts w:ascii="Times New Roman" w:eastAsia="黑体" w:hAnsi="Times New Roman" w:cs="Times New Roman"/>
          <w:sz w:val="28"/>
        </w:rPr>
        <w:sectPr w:rsidR="00310972" w:rsidRPr="00EA6E82" w:rsidSect="00E052DF">
          <w:pgSz w:w="16838" w:h="11906" w:orient="landscape"/>
          <w:pgMar w:top="1588" w:right="2098" w:bottom="1474" w:left="1985" w:header="851" w:footer="1134" w:gutter="0"/>
          <w:cols w:space="720"/>
        </w:sectPr>
      </w:pPr>
    </w:p>
    <w:p w:rsidR="00310972" w:rsidRPr="00EA6E82" w:rsidRDefault="00310972" w:rsidP="00E71B97">
      <w:pPr>
        <w:spacing w:afterLines="50" w:after="120" w:line="400" w:lineRule="atLeast"/>
        <w:ind w:leftChars="-4" w:left="-13" w:firstLineChars="100" w:firstLine="320"/>
        <w:jc w:val="left"/>
        <w:rPr>
          <w:rFonts w:ascii="Times New Roman" w:eastAsia="黑体" w:hAnsi="Times New Roman" w:cs="Times New Roman"/>
          <w:bCs/>
          <w:szCs w:val="32"/>
        </w:rPr>
      </w:pPr>
      <w:r w:rsidRPr="00EA6E82">
        <w:rPr>
          <w:rFonts w:ascii="Times New Roman" w:eastAsia="黑体" w:hAnsi="黑体" w:cs="Times New Roman"/>
          <w:bCs/>
          <w:szCs w:val="32"/>
        </w:rPr>
        <w:lastRenderedPageBreak/>
        <w:t>附表</w:t>
      </w:r>
      <w:r w:rsidRPr="00EA6E82">
        <w:rPr>
          <w:rFonts w:ascii="Times New Roman" w:eastAsia="黑体" w:hAnsi="Times New Roman" w:cs="Times New Roman"/>
          <w:bCs/>
          <w:szCs w:val="32"/>
        </w:rPr>
        <w:t>3</w:t>
      </w:r>
    </w:p>
    <w:p w:rsidR="00310972" w:rsidRPr="00EA6E82" w:rsidRDefault="00310972" w:rsidP="00310972">
      <w:pPr>
        <w:autoSpaceDE w:val="0"/>
        <w:autoSpaceDN w:val="0"/>
        <w:adjustRightInd w:val="0"/>
        <w:snapToGrid w:val="0"/>
        <w:jc w:val="center"/>
        <w:rPr>
          <w:rFonts w:ascii="Times New Roman" w:eastAsia="方正小标宋_GBK" w:hAnsi="Times New Roman" w:cs="Times New Roman"/>
          <w:sz w:val="21"/>
          <w:szCs w:val="24"/>
        </w:rPr>
      </w:pPr>
      <w:r w:rsidRPr="00EA6E82">
        <w:rPr>
          <w:rFonts w:ascii="Times New Roman" w:eastAsia="方正小标宋_GBK" w:hAnsi="Times New Roman" w:cs="Times New Roman"/>
          <w:sz w:val="28"/>
        </w:rPr>
        <w:t>项目（课题）固定资产</w:t>
      </w:r>
      <w:r w:rsidRPr="00EA6E82">
        <w:rPr>
          <w:rFonts w:ascii="Times New Roman" w:eastAsia="方正小标宋_GBK" w:hAnsi="Times New Roman" w:cs="Times New Roman"/>
          <w:sz w:val="28"/>
        </w:rPr>
        <w:t>——</w:t>
      </w:r>
      <w:r w:rsidRPr="00EA6E82">
        <w:rPr>
          <w:rFonts w:ascii="Times New Roman" w:eastAsia="方正小标宋_GBK" w:hAnsi="Times New Roman" w:cs="Times New Roman"/>
          <w:sz w:val="28"/>
        </w:rPr>
        <w:t>仪器设备明细表</w:t>
      </w:r>
    </w:p>
    <w:tbl>
      <w:tblPr>
        <w:tblW w:w="140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3"/>
        <w:gridCol w:w="638"/>
        <w:gridCol w:w="2437"/>
        <w:gridCol w:w="925"/>
        <w:gridCol w:w="925"/>
        <w:gridCol w:w="734"/>
        <w:gridCol w:w="881"/>
        <w:gridCol w:w="1007"/>
        <w:gridCol w:w="772"/>
        <w:gridCol w:w="903"/>
        <w:gridCol w:w="738"/>
        <w:gridCol w:w="822"/>
        <w:gridCol w:w="1953"/>
        <w:gridCol w:w="717"/>
      </w:tblGrid>
      <w:tr w:rsidR="00310972" w:rsidRPr="00EA6E82" w:rsidTr="00EA6E82">
        <w:trPr>
          <w:cantSplit/>
          <w:trHeight w:val="510"/>
          <w:jc w:val="center"/>
        </w:trPr>
        <w:tc>
          <w:tcPr>
            <w:tcW w:w="1408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80" w:lineRule="exact"/>
              <w:ind w:firstLineChars="200" w:firstLine="42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填表说明：</w:t>
            </w: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1</w:t>
            </w: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、单价</w:t>
            </w: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5</w:t>
            </w: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万元及以上设备需详细列示每台设备的情况，单价</w:t>
            </w: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5</w:t>
            </w: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万元以下设备只需填写合计数；</w:t>
            </w:r>
          </w:p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80" w:lineRule="exact"/>
              <w:ind w:firstLineChars="700" w:firstLine="147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2</w:t>
            </w: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、设备编码：按照</w:t>
            </w: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“</w:t>
            </w: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附录</w:t>
            </w: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.</w:t>
            </w: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科学仪器设备分类编码表</w:t>
            </w: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”</w:t>
            </w: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填写，若分类编码表内没有包括的仪器设备，填写</w:t>
            </w: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4</w:t>
            </w: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个</w:t>
            </w: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“0”</w:t>
            </w: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作为特定设备的编码；</w:t>
            </w:r>
          </w:p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80" w:lineRule="exact"/>
              <w:ind w:firstLineChars="700" w:firstLine="147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3</w:t>
            </w: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、设备来源：分为</w:t>
            </w: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A</w:t>
            </w: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、购置；</w:t>
            </w: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B</w:t>
            </w: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、试制；</w:t>
            </w: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C</w:t>
            </w: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、无偿调入；</w:t>
            </w: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D</w:t>
            </w: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、捐赠或其它；</w:t>
            </w:r>
          </w:p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80" w:lineRule="exact"/>
              <w:ind w:firstLineChars="200" w:firstLine="42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 xml:space="preserve">          4</w:t>
            </w: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、安置单位：指对资产具有使用、管理权的资产安置单位，表示资产目前所在或被管辖的单位；</w:t>
            </w:r>
          </w:p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80" w:lineRule="exact"/>
              <w:ind w:firstLineChars="700" w:firstLine="147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5</w:t>
            </w: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、是否为预算内设备：如果是预算内设备，填</w:t>
            </w: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“Y”</w:t>
            </w: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，如果是预算外设备，填</w:t>
            </w: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“N”</w:t>
            </w: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。</w:t>
            </w:r>
          </w:p>
        </w:tc>
      </w:tr>
      <w:tr w:rsidR="00310972" w:rsidRPr="00EA6E82" w:rsidTr="00EA6E82">
        <w:trPr>
          <w:cantSplit/>
          <w:trHeight w:val="510"/>
          <w:jc w:val="center"/>
        </w:trPr>
        <w:tc>
          <w:tcPr>
            <w:tcW w:w="6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序号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设备编码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设备名称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设备型号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主要性能指标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设备生产国别及厂家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单价</w:t>
            </w:r>
            <w:r w:rsidRPr="00EA6E82">
              <w:rPr>
                <w:rFonts w:ascii="Times New Roman" w:eastAsia="仿宋" w:hAnsi="Times New Roman" w:cs="Times New Roman"/>
                <w:b/>
                <w:sz w:val="21"/>
                <w:szCs w:val="21"/>
              </w:rPr>
              <w:t xml:space="preserve">             (</w:t>
            </w: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元</w:t>
            </w:r>
            <w:r w:rsidRPr="00EA6E82">
              <w:rPr>
                <w:rFonts w:ascii="Times New Roman" w:eastAsia="仿宋" w:hAnsi="Times New Roman" w:cs="Times New Roman"/>
                <w:b/>
                <w:sz w:val="21"/>
                <w:szCs w:val="21"/>
              </w:rPr>
              <w:t>/</w:t>
            </w: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台件</w:t>
            </w:r>
            <w:r w:rsidRPr="00EA6E82">
              <w:rPr>
                <w:rFonts w:ascii="Times New Roman" w:eastAsia="仿宋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数量</w:t>
            </w:r>
          </w:p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（台件）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总价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从专项经费</w:t>
            </w:r>
            <w:proofErr w:type="gramStart"/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列支数</w:t>
            </w:r>
            <w:proofErr w:type="gramEnd"/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资产登记卡号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购买</w:t>
            </w:r>
          </w:p>
          <w:p w:rsidR="00310972" w:rsidRPr="00EA6E82" w:rsidRDefault="00310972" w:rsidP="00EA6E8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日期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安置</w:t>
            </w:r>
          </w:p>
          <w:p w:rsidR="00310972" w:rsidRPr="00EA6E82" w:rsidRDefault="00310972" w:rsidP="00EA6E8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单位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是否为预算内设备</w:t>
            </w:r>
          </w:p>
        </w:tc>
      </w:tr>
      <w:tr w:rsidR="00310972" w:rsidRPr="00EA6E82" w:rsidTr="00EA6E82">
        <w:trPr>
          <w:cantSplit/>
          <w:trHeight w:val="510"/>
          <w:jc w:val="center"/>
        </w:trPr>
        <w:tc>
          <w:tcPr>
            <w:tcW w:w="140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(5)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(6)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(7)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(8)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(9)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(10)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(11)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(12)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Times New Roman" w:cs="Times New Roman"/>
                <w:sz w:val="21"/>
                <w:szCs w:val="21"/>
              </w:rPr>
              <w:t>(13)</w:t>
            </w:r>
          </w:p>
        </w:tc>
      </w:tr>
      <w:tr w:rsidR="00310972" w:rsidRPr="00EA6E82" w:rsidTr="00EA6E82">
        <w:trPr>
          <w:cantSplit/>
          <w:trHeight w:val="510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EA6E82">
        <w:trPr>
          <w:cantSplit/>
          <w:trHeight w:val="510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EA6E82">
        <w:trPr>
          <w:cantSplit/>
          <w:trHeight w:val="510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EA6E82">
        <w:trPr>
          <w:cantSplit/>
          <w:trHeight w:val="510"/>
          <w:jc w:val="center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</w:tr>
      <w:tr w:rsidR="00310972" w:rsidRPr="00EA6E82" w:rsidTr="00EA6E82">
        <w:trPr>
          <w:cantSplit/>
          <w:trHeight w:val="510"/>
          <w:jc w:val="center"/>
        </w:trPr>
        <w:tc>
          <w:tcPr>
            <w:tcW w:w="37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单价</w:t>
            </w:r>
            <w:r w:rsidRPr="00EA6E82">
              <w:rPr>
                <w:rFonts w:ascii="Times New Roman" w:eastAsia="仿宋" w:hAnsi="Times New Roman" w:cs="Times New Roman"/>
                <w:b/>
                <w:sz w:val="21"/>
                <w:szCs w:val="21"/>
              </w:rPr>
              <w:t>5</w:t>
            </w: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万元以上设备合计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／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／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／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／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／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／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／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／</w:t>
            </w:r>
          </w:p>
        </w:tc>
      </w:tr>
      <w:tr w:rsidR="00310972" w:rsidRPr="00EA6E82" w:rsidTr="00EA6E82">
        <w:trPr>
          <w:cantSplit/>
          <w:trHeight w:val="510"/>
          <w:jc w:val="center"/>
        </w:trPr>
        <w:tc>
          <w:tcPr>
            <w:tcW w:w="37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单价</w:t>
            </w:r>
            <w:r w:rsidRPr="00EA6E82">
              <w:rPr>
                <w:rFonts w:ascii="Times New Roman" w:eastAsia="仿宋" w:hAnsi="Times New Roman" w:cs="Times New Roman"/>
                <w:b/>
                <w:sz w:val="21"/>
                <w:szCs w:val="21"/>
              </w:rPr>
              <w:t>5</w:t>
            </w: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万元以下设备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／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／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／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／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／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／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／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／</w:t>
            </w:r>
          </w:p>
        </w:tc>
      </w:tr>
      <w:tr w:rsidR="00310972" w:rsidRPr="00EA6E82" w:rsidTr="00EA6E82">
        <w:trPr>
          <w:cantSplit/>
          <w:trHeight w:val="510"/>
          <w:jc w:val="center"/>
        </w:trPr>
        <w:tc>
          <w:tcPr>
            <w:tcW w:w="37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b/>
                <w:sz w:val="21"/>
                <w:szCs w:val="21"/>
              </w:rPr>
              <w:t>累计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／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／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／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／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／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／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／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0972" w:rsidRPr="00EA6E82" w:rsidRDefault="00310972" w:rsidP="00EA6E8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A6E82">
              <w:rPr>
                <w:rFonts w:ascii="Times New Roman" w:eastAsia="仿宋" w:hAnsi="仿宋" w:cs="Times New Roman"/>
                <w:sz w:val="21"/>
                <w:szCs w:val="21"/>
              </w:rPr>
              <w:t>／</w:t>
            </w:r>
          </w:p>
        </w:tc>
      </w:tr>
    </w:tbl>
    <w:p w:rsidR="00310972" w:rsidRPr="00EA6E82" w:rsidRDefault="00310972" w:rsidP="00310972">
      <w:pPr>
        <w:ind w:firstLineChars="215" w:firstLine="430"/>
        <w:rPr>
          <w:rFonts w:ascii="Times New Roman" w:eastAsia="仿宋" w:hAnsi="Times New Roman" w:cs="Times New Roman"/>
          <w:sz w:val="20"/>
        </w:rPr>
      </w:pPr>
      <w:r w:rsidRPr="00EA6E82">
        <w:rPr>
          <w:rFonts w:ascii="Times New Roman" w:eastAsia="仿宋" w:hAnsi="仿宋" w:cs="Times New Roman"/>
          <w:sz w:val="20"/>
        </w:rPr>
        <w:t>注：本表（</w:t>
      </w:r>
      <w:r w:rsidRPr="00EA6E82">
        <w:rPr>
          <w:rFonts w:ascii="Times New Roman" w:eastAsia="仿宋" w:hAnsi="Times New Roman" w:cs="Times New Roman"/>
          <w:sz w:val="20"/>
        </w:rPr>
        <w:t>8</w:t>
      </w:r>
      <w:r w:rsidRPr="00EA6E82">
        <w:rPr>
          <w:rFonts w:ascii="Times New Roman" w:eastAsia="仿宋" w:hAnsi="仿宋" w:cs="Times New Roman"/>
          <w:sz w:val="20"/>
        </w:rPr>
        <w:t>）列＝本表（</w:t>
      </w:r>
      <w:r w:rsidRPr="00EA6E82">
        <w:rPr>
          <w:rFonts w:ascii="Times New Roman" w:eastAsia="仿宋" w:hAnsi="Times New Roman" w:cs="Times New Roman"/>
          <w:sz w:val="20"/>
        </w:rPr>
        <w:t>6</w:t>
      </w:r>
      <w:r w:rsidRPr="00EA6E82">
        <w:rPr>
          <w:rFonts w:ascii="Times New Roman" w:eastAsia="仿宋" w:hAnsi="仿宋" w:cs="Times New Roman"/>
          <w:sz w:val="20"/>
        </w:rPr>
        <w:t>）列</w:t>
      </w:r>
      <w:r w:rsidRPr="00EA6E82">
        <w:rPr>
          <w:rFonts w:ascii="Times New Roman" w:eastAsia="仿宋" w:hAnsi="Times New Roman" w:cs="Times New Roman"/>
          <w:sz w:val="20"/>
        </w:rPr>
        <w:t>×</w:t>
      </w:r>
      <w:r w:rsidRPr="00EA6E82">
        <w:rPr>
          <w:rFonts w:ascii="Times New Roman" w:eastAsia="仿宋" w:hAnsi="仿宋" w:cs="Times New Roman"/>
          <w:sz w:val="20"/>
        </w:rPr>
        <w:t>本表（</w:t>
      </w:r>
      <w:r w:rsidRPr="00EA6E82">
        <w:rPr>
          <w:rFonts w:ascii="Times New Roman" w:eastAsia="仿宋" w:hAnsi="Times New Roman" w:cs="Times New Roman"/>
          <w:sz w:val="20"/>
        </w:rPr>
        <w:t>7</w:t>
      </w:r>
      <w:r w:rsidRPr="00EA6E82">
        <w:rPr>
          <w:rFonts w:ascii="Times New Roman" w:eastAsia="仿宋" w:hAnsi="仿宋" w:cs="Times New Roman"/>
          <w:sz w:val="20"/>
        </w:rPr>
        <w:t>）列／</w:t>
      </w:r>
      <w:r w:rsidRPr="00EA6E82">
        <w:rPr>
          <w:rFonts w:ascii="Times New Roman" w:eastAsia="仿宋" w:hAnsi="Times New Roman" w:cs="Times New Roman"/>
          <w:sz w:val="20"/>
        </w:rPr>
        <w:t>10000</w:t>
      </w:r>
      <w:r w:rsidRPr="00EA6E82">
        <w:rPr>
          <w:rFonts w:ascii="Times New Roman" w:eastAsia="仿宋" w:hAnsi="仿宋" w:cs="Times New Roman"/>
          <w:sz w:val="20"/>
        </w:rPr>
        <w:t>；</w:t>
      </w:r>
    </w:p>
    <w:p w:rsidR="00310972" w:rsidRPr="00EA6E82" w:rsidRDefault="00310972" w:rsidP="00310972">
      <w:pPr>
        <w:ind w:firstLineChars="406" w:firstLine="812"/>
        <w:rPr>
          <w:rFonts w:ascii="Times New Roman" w:eastAsia="仿宋" w:hAnsi="Times New Roman" w:cs="Times New Roman"/>
          <w:sz w:val="20"/>
        </w:rPr>
      </w:pPr>
      <w:r w:rsidRPr="00EA6E82">
        <w:rPr>
          <w:rFonts w:ascii="Times New Roman" w:eastAsia="仿宋" w:hAnsi="仿宋" w:cs="Times New Roman"/>
          <w:sz w:val="20"/>
        </w:rPr>
        <w:t>本表（</w:t>
      </w:r>
      <w:r w:rsidRPr="00EA6E82">
        <w:rPr>
          <w:rFonts w:ascii="Times New Roman" w:eastAsia="仿宋" w:hAnsi="Times New Roman" w:cs="Times New Roman"/>
          <w:sz w:val="20"/>
        </w:rPr>
        <w:t>8</w:t>
      </w:r>
      <w:r w:rsidRPr="00EA6E82">
        <w:rPr>
          <w:rFonts w:ascii="Times New Roman" w:eastAsia="仿宋" w:hAnsi="仿宋" w:cs="Times New Roman"/>
          <w:sz w:val="20"/>
        </w:rPr>
        <w:t>）列累计数</w:t>
      </w:r>
      <w:r w:rsidRPr="00EA6E82">
        <w:rPr>
          <w:rFonts w:ascii="Times New Roman" w:eastAsia="仿宋" w:hAnsi="Times New Roman" w:cs="Times New Roman"/>
          <w:sz w:val="20"/>
        </w:rPr>
        <w:t>=</w:t>
      </w:r>
      <w:r w:rsidRPr="00EA6E82">
        <w:rPr>
          <w:rFonts w:ascii="Times New Roman" w:eastAsia="仿宋" w:hAnsi="仿宋" w:cs="Times New Roman"/>
          <w:sz w:val="20"/>
        </w:rPr>
        <w:t>表</w:t>
      </w:r>
      <w:r w:rsidRPr="00EA6E82">
        <w:rPr>
          <w:rFonts w:ascii="Times New Roman" w:eastAsia="仿宋" w:hAnsi="Times New Roman" w:cs="Times New Roman"/>
          <w:sz w:val="20"/>
        </w:rPr>
        <w:t>1</w:t>
      </w:r>
      <w:r w:rsidRPr="00EA6E82">
        <w:rPr>
          <w:rFonts w:ascii="Times New Roman" w:eastAsia="仿宋" w:hAnsi="仿宋" w:cs="Times New Roman"/>
          <w:sz w:val="20"/>
        </w:rPr>
        <w:t>（</w:t>
      </w:r>
      <w:r w:rsidRPr="00EA6E82">
        <w:rPr>
          <w:rFonts w:ascii="Times New Roman" w:eastAsia="仿宋" w:hAnsi="Times New Roman" w:cs="Times New Roman"/>
          <w:sz w:val="20"/>
        </w:rPr>
        <w:t>10</w:t>
      </w:r>
      <w:r w:rsidRPr="00EA6E82">
        <w:rPr>
          <w:rFonts w:ascii="Times New Roman" w:eastAsia="仿宋" w:hAnsi="仿宋" w:cs="Times New Roman"/>
          <w:sz w:val="20"/>
        </w:rPr>
        <w:t>）</w:t>
      </w:r>
      <w:proofErr w:type="gramStart"/>
      <w:r w:rsidRPr="00EA6E82">
        <w:rPr>
          <w:rFonts w:ascii="Times New Roman" w:eastAsia="仿宋" w:hAnsi="仿宋" w:cs="Times New Roman"/>
          <w:sz w:val="20"/>
        </w:rPr>
        <w:t>列相关</w:t>
      </w:r>
      <w:proofErr w:type="gramEnd"/>
      <w:r w:rsidRPr="00EA6E82">
        <w:rPr>
          <w:rFonts w:ascii="Times New Roman" w:eastAsia="仿宋" w:hAnsi="仿宋" w:cs="Times New Roman"/>
          <w:sz w:val="20"/>
        </w:rPr>
        <w:t>数字；</w:t>
      </w:r>
    </w:p>
    <w:p w:rsidR="005C238F" w:rsidRPr="00EA6E82" w:rsidRDefault="00310972" w:rsidP="00E71B97">
      <w:pPr>
        <w:ind w:firstLineChars="406" w:firstLine="812"/>
        <w:rPr>
          <w:rFonts w:ascii="Times New Roman" w:eastAsia="仿宋_GB2312" w:hAnsi="Times New Roman" w:cs="Times New Roman" w:hint="eastAsia"/>
          <w:sz w:val="28"/>
          <w:szCs w:val="28"/>
        </w:rPr>
      </w:pPr>
      <w:r w:rsidRPr="00EA6E82">
        <w:rPr>
          <w:rFonts w:ascii="Times New Roman" w:eastAsia="仿宋" w:hAnsi="仿宋" w:cs="Times New Roman"/>
          <w:sz w:val="20"/>
        </w:rPr>
        <w:t>本表（</w:t>
      </w:r>
      <w:r w:rsidRPr="00EA6E82">
        <w:rPr>
          <w:rFonts w:ascii="Times New Roman" w:eastAsia="仿宋" w:hAnsi="Times New Roman" w:cs="Times New Roman"/>
          <w:sz w:val="20"/>
        </w:rPr>
        <w:t>9</w:t>
      </w:r>
      <w:r w:rsidRPr="00EA6E82">
        <w:rPr>
          <w:rFonts w:ascii="Times New Roman" w:eastAsia="仿宋" w:hAnsi="仿宋" w:cs="Times New Roman"/>
          <w:sz w:val="20"/>
        </w:rPr>
        <w:t>）列累计数＝表</w:t>
      </w:r>
      <w:r w:rsidRPr="00EA6E82">
        <w:rPr>
          <w:rFonts w:ascii="Times New Roman" w:eastAsia="仿宋" w:hAnsi="Times New Roman" w:cs="Times New Roman"/>
          <w:sz w:val="20"/>
        </w:rPr>
        <w:t>1</w:t>
      </w:r>
      <w:r w:rsidRPr="00EA6E82">
        <w:rPr>
          <w:rFonts w:ascii="Times New Roman" w:eastAsia="仿宋" w:hAnsi="仿宋" w:cs="Times New Roman"/>
          <w:sz w:val="20"/>
        </w:rPr>
        <w:t>（</w:t>
      </w:r>
      <w:r w:rsidRPr="00EA6E82">
        <w:rPr>
          <w:rFonts w:ascii="Times New Roman" w:eastAsia="仿宋" w:hAnsi="Times New Roman" w:cs="Times New Roman"/>
          <w:sz w:val="20"/>
        </w:rPr>
        <w:t>8</w:t>
      </w:r>
      <w:r w:rsidRPr="00EA6E82">
        <w:rPr>
          <w:rFonts w:ascii="Times New Roman" w:eastAsia="仿宋" w:hAnsi="仿宋" w:cs="Times New Roman"/>
          <w:sz w:val="20"/>
        </w:rPr>
        <w:t>）</w:t>
      </w:r>
      <w:proofErr w:type="gramStart"/>
      <w:r w:rsidRPr="00EA6E82">
        <w:rPr>
          <w:rFonts w:ascii="Times New Roman" w:eastAsia="仿宋" w:hAnsi="仿宋" w:cs="Times New Roman"/>
          <w:sz w:val="20"/>
        </w:rPr>
        <w:t>列相关</w:t>
      </w:r>
      <w:proofErr w:type="gramEnd"/>
      <w:r w:rsidRPr="00EA6E82">
        <w:rPr>
          <w:rFonts w:ascii="Times New Roman" w:eastAsia="仿宋" w:hAnsi="仿宋" w:cs="Times New Roman"/>
          <w:sz w:val="20"/>
        </w:rPr>
        <w:t>数字。</w:t>
      </w:r>
    </w:p>
    <w:sectPr w:rsidR="005C238F" w:rsidRPr="00EA6E82" w:rsidSect="00E71B97">
      <w:footerReference w:type="even" r:id="rId11"/>
      <w:footerReference w:type="default" r:id="rId12"/>
      <w:pgSz w:w="16838" w:h="11906" w:orient="landscape"/>
      <w:pgMar w:top="1588" w:right="2098" w:bottom="1474" w:left="1985" w:header="851" w:footer="1588" w:gutter="0"/>
      <w:cols w:space="425"/>
      <w:docGrid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81B" w:rsidRDefault="0044481B" w:rsidP="00B82394">
      <w:r>
        <w:separator/>
      </w:r>
    </w:p>
  </w:endnote>
  <w:endnote w:type="continuationSeparator" w:id="0">
    <w:p w:rsidR="0044481B" w:rsidRDefault="0044481B" w:rsidP="00B8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51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B2ABE" w:rsidRPr="008B2ABE" w:rsidRDefault="008B2ABE">
        <w:pPr>
          <w:pStyle w:val="a4"/>
          <w:rPr>
            <w:rFonts w:ascii="Times New Roman" w:hAnsi="Times New Roman" w:cs="Times New Roman"/>
            <w:sz w:val="28"/>
            <w:szCs w:val="28"/>
          </w:rPr>
        </w:pPr>
        <w:r w:rsidRPr="008B2ABE">
          <w:rPr>
            <w:rFonts w:ascii="Times New Roman" w:hAnsi="Times New Roman" w:cs="Times New Roman"/>
            <w:sz w:val="28"/>
            <w:szCs w:val="28"/>
          </w:rPr>
          <w:t>—</w:t>
        </w:r>
        <w:r w:rsidR="00050745" w:rsidRPr="008B2A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B2AB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050745" w:rsidRPr="008B2A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71B97" w:rsidRPr="00E71B97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050745" w:rsidRPr="008B2ABE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8B2ABE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51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B2ABE" w:rsidRPr="008B2ABE" w:rsidRDefault="008B2ABE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8B2ABE">
          <w:rPr>
            <w:rFonts w:ascii="Times New Roman" w:hAnsi="Times New Roman" w:cs="Times New Roman"/>
            <w:sz w:val="28"/>
            <w:szCs w:val="28"/>
          </w:rPr>
          <w:t>—</w:t>
        </w:r>
        <w:r w:rsidR="00050745" w:rsidRPr="008B2A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B2AB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050745" w:rsidRPr="008B2A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71B97" w:rsidRPr="00E71B97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050745" w:rsidRPr="008B2ABE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8B2ABE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51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B2ABE" w:rsidRDefault="008B2ABE">
        <w:pPr>
          <w:pStyle w:val="a4"/>
        </w:pPr>
        <w:r w:rsidRPr="008B2ABE">
          <w:rPr>
            <w:rFonts w:ascii="Times New Roman" w:hAnsi="Times New Roman" w:cs="Times New Roman"/>
            <w:sz w:val="28"/>
            <w:szCs w:val="28"/>
          </w:rPr>
          <w:t>—</w:t>
        </w:r>
        <w:r w:rsidR="00050745" w:rsidRPr="008B2A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B2AB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050745" w:rsidRPr="008B2A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71B97" w:rsidRPr="00E71B97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18</w:t>
        </w:r>
        <w:r w:rsidR="00050745" w:rsidRPr="008B2ABE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8B2ABE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51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B2ABE" w:rsidRDefault="008B2ABE">
        <w:pPr>
          <w:pStyle w:val="a4"/>
          <w:jc w:val="right"/>
        </w:pPr>
        <w:r w:rsidRPr="008B2ABE">
          <w:rPr>
            <w:rFonts w:ascii="Times New Roman" w:hAnsi="Times New Roman" w:cs="Times New Roman"/>
            <w:sz w:val="28"/>
            <w:szCs w:val="28"/>
          </w:rPr>
          <w:t>—</w:t>
        </w:r>
        <w:r w:rsidR="00050745" w:rsidRPr="008B2A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B2AB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050745" w:rsidRPr="008B2A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71B97" w:rsidRPr="00E71B97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19</w:t>
        </w:r>
        <w:r w:rsidR="00050745" w:rsidRPr="008B2ABE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8B2ABE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81B" w:rsidRDefault="0044481B" w:rsidP="00B82394">
      <w:r>
        <w:separator/>
      </w:r>
    </w:p>
  </w:footnote>
  <w:footnote w:type="continuationSeparator" w:id="0">
    <w:p w:rsidR="0044481B" w:rsidRDefault="0044481B" w:rsidP="00B82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5C9F"/>
    <w:multiLevelType w:val="hybridMultilevel"/>
    <w:tmpl w:val="09347E28"/>
    <w:lvl w:ilvl="0" w:tplc="A02EB556">
      <w:start w:val="1"/>
      <w:numFmt w:val="decimal"/>
      <w:lvlText w:val="%1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107788"/>
    <w:multiLevelType w:val="hybridMultilevel"/>
    <w:tmpl w:val="B9962D26"/>
    <w:lvl w:ilvl="0" w:tplc="A02EB556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3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4"/>
    <w:rsid w:val="00003881"/>
    <w:rsid w:val="00012AA0"/>
    <w:rsid w:val="000139CE"/>
    <w:rsid w:val="00036327"/>
    <w:rsid w:val="00040947"/>
    <w:rsid w:val="000429AA"/>
    <w:rsid w:val="00050745"/>
    <w:rsid w:val="00052AFF"/>
    <w:rsid w:val="00053110"/>
    <w:rsid w:val="00072B19"/>
    <w:rsid w:val="00076C45"/>
    <w:rsid w:val="00085E1A"/>
    <w:rsid w:val="00086DCF"/>
    <w:rsid w:val="00095F98"/>
    <w:rsid w:val="0009751C"/>
    <w:rsid w:val="000A03CE"/>
    <w:rsid w:val="000A2856"/>
    <w:rsid w:val="000C77CB"/>
    <w:rsid w:val="000D7DB7"/>
    <w:rsid w:val="001013E4"/>
    <w:rsid w:val="00104419"/>
    <w:rsid w:val="0010542D"/>
    <w:rsid w:val="00106CA4"/>
    <w:rsid w:val="0010715A"/>
    <w:rsid w:val="00113E48"/>
    <w:rsid w:val="00126838"/>
    <w:rsid w:val="00150489"/>
    <w:rsid w:val="0017214F"/>
    <w:rsid w:val="00176AC6"/>
    <w:rsid w:val="00184C86"/>
    <w:rsid w:val="00186654"/>
    <w:rsid w:val="001B0A13"/>
    <w:rsid w:val="001B3278"/>
    <w:rsid w:val="001B5B60"/>
    <w:rsid w:val="001C148A"/>
    <w:rsid w:val="001D02DC"/>
    <w:rsid w:val="001D5C2A"/>
    <w:rsid w:val="001E39A6"/>
    <w:rsid w:val="00222269"/>
    <w:rsid w:val="00244C3A"/>
    <w:rsid w:val="002937E9"/>
    <w:rsid w:val="002B0982"/>
    <w:rsid w:val="002C79D7"/>
    <w:rsid w:val="002E4493"/>
    <w:rsid w:val="002F2324"/>
    <w:rsid w:val="00310514"/>
    <w:rsid w:val="00310558"/>
    <w:rsid w:val="00310972"/>
    <w:rsid w:val="00313394"/>
    <w:rsid w:val="00317040"/>
    <w:rsid w:val="003208F5"/>
    <w:rsid w:val="0034387F"/>
    <w:rsid w:val="003457E7"/>
    <w:rsid w:val="00347CE6"/>
    <w:rsid w:val="00356B65"/>
    <w:rsid w:val="003722F0"/>
    <w:rsid w:val="00393A5C"/>
    <w:rsid w:val="003B3527"/>
    <w:rsid w:val="003C1894"/>
    <w:rsid w:val="003C55CF"/>
    <w:rsid w:val="003C6E72"/>
    <w:rsid w:val="003D56B4"/>
    <w:rsid w:val="003D7D37"/>
    <w:rsid w:val="00402A92"/>
    <w:rsid w:val="00415F62"/>
    <w:rsid w:val="0044481B"/>
    <w:rsid w:val="0046022D"/>
    <w:rsid w:val="00475051"/>
    <w:rsid w:val="004B076B"/>
    <w:rsid w:val="004B7BF2"/>
    <w:rsid w:val="004C2CA7"/>
    <w:rsid w:val="004C3E3D"/>
    <w:rsid w:val="004D6E02"/>
    <w:rsid w:val="004D7666"/>
    <w:rsid w:val="004E39EA"/>
    <w:rsid w:val="0051410E"/>
    <w:rsid w:val="00530FDF"/>
    <w:rsid w:val="00534BB4"/>
    <w:rsid w:val="00541241"/>
    <w:rsid w:val="00547C66"/>
    <w:rsid w:val="0058305C"/>
    <w:rsid w:val="00586A11"/>
    <w:rsid w:val="00587C5B"/>
    <w:rsid w:val="00591AE2"/>
    <w:rsid w:val="005B4C94"/>
    <w:rsid w:val="005B740F"/>
    <w:rsid w:val="005C238F"/>
    <w:rsid w:val="005D41EF"/>
    <w:rsid w:val="005E394A"/>
    <w:rsid w:val="00603750"/>
    <w:rsid w:val="00611DE2"/>
    <w:rsid w:val="00637B7C"/>
    <w:rsid w:val="00637C9D"/>
    <w:rsid w:val="006432F2"/>
    <w:rsid w:val="00645059"/>
    <w:rsid w:val="00645ECB"/>
    <w:rsid w:val="006507C9"/>
    <w:rsid w:val="00665241"/>
    <w:rsid w:val="00667BAC"/>
    <w:rsid w:val="00671CEB"/>
    <w:rsid w:val="0068167F"/>
    <w:rsid w:val="00694257"/>
    <w:rsid w:val="006D550D"/>
    <w:rsid w:val="00710F49"/>
    <w:rsid w:val="007147D4"/>
    <w:rsid w:val="00715354"/>
    <w:rsid w:val="00736FBC"/>
    <w:rsid w:val="00746B00"/>
    <w:rsid w:val="0079708D"/>
    <w:rsid w:val="007A6F14"/>
    <w:rsid w:val="007B0D0B"/>
    <w:rsid w:val="007D0A38"/>
    <w:rsid w:val="007E2572"/>
    <w:rsid w:val="007E3223"/>
    <w:rsid w:val="007E4035"/>
    <w:rsid w:val="007F537D"/>
    <w:rsid w:val="00816BFC"/>
    <w:rsid w:val="00825588"/>
    <w:rsid w:val="0088061C"/>
    <w:rsid w:val="00882F37"/>
    <w:rsid w:val="00885A78"/>
    <w:rsid w:val="008A0170"/>
    <w:rsid w:val="008A3D8B"/>
    <w:rsid w:val="008A5E2D"/>
    <w:rsid w:val="008B2ABE"/>
    <w:rsid w:val="008D6938"/>
    <w:rsid w:val="008E5C74"/>
    <w:rsid w:val="008E6CAA"/>
    <w:rsid w:val="008F39D9"/>
    <w:rsid w:val="008F7118"/>
    <w:rsid w:val="009020D4"/>
    <w:rsid w:val="0092012F"/>
    <w:rsid w:val="00955CD6"/>
    <w:rsid w:val="00961513"/>
    <w:rsid w:val="009745A9"/>
    <w:rsid w:val="009A08C5"/>
    <w:rsid w:val="009A7D56"/>
    <w:rsid w:val="009B71F5"/>
    <w:rsid w:val="009C029B"/>
    <w:rsid w:val="009C1609"/>
    <w:rsid w:val="009C2918"/>
    <w:rsid w:val="009C6B47"/>
    <w:rsid w:val="009C7B60"/>
    <w:rsid w:val="009E0FFF"/>
    <w:rsid w:val="009E33C8"/>
    <w:rsid w:val="00A139E0"/>
    <w:rsid w:val="00A15C89"/>
    <w:rsid w:val="00A17B82"/>
    <w:rsid w:val="00A36DAC"/>
    <w:rsid w:val="00A42A3D"/>
    <w:rsid w:val="00A47A61"/>
    <w:rsid w:val="00A51805"/>
    <w:rsid w:val="00A74ECD"/>
    <w:rsid w:val="00A909AF"/>
    <w:rsid w:val="00AB5439"/>
    <w:rsid w:val="00AC4B08"/>
    <w:rsid w:val="00AD078F"/>
    <w:rsid w:val="00AD1B95"/>
    <w:rsid w:val="00AE1667"/>
    <w:rsid w:val="00AE167B"/>
    <w:rsid w:val="00AF2AB4"/>
    <w:rsid w:val="00B63A64"/>
    <w:rsid w:val="00B646FE"/>
    <w:rsid w:val="00B70D6B"/>
    <w:rsid w:val="00B82394"/>
    <w:rsid w:val="00B83498"/>
    <w:rsid w:val="00B86C01"/>
    <w:rsid w:val="00B92B2D"/>
    <w:rsid w:val="00BA74A0"/>
    <w:rsid w:val="00BB137E"/>
    <w:rsid w:val="00BB1FD0"/>
    <w:rsid w:val="00BC2DCF"/>
    <w:rsid w:val="00BC49F7"/>
    <w:rsid w:val="00BD0816"/>
    <w:rsid w:val="00BD0CE5"/>
    <w:rsid w:val="00C047B6"/>
    <w:rsid w:val="00C0782C"/>
    <w:rsid w:val="00C209D8"/>
    <w:rsid w:val="00C35172"/>
    <w:rsid w:val="00C53308"/>
    <w:rsid w:val="00C72731"/>
    <w:rsid w:val="00C77D9E"/>
    <w:rsid w:val="00C82846"/>
    <w:rsid w:val="00C86AD5"/>
    <w:rsid w:val="00C871EE"/>
    <w:rsid w:val="00C902A2"/>
    <w:rsid w:val="00CA3DEA"/>
    <w:rsid w:val="00CB1DEA"/>
    <w:rsid w:val="00CD063B"/>
    <w:rsid w:val="00CD4FF0"/>
    <w:rsid w:val="00CE342C"/>
    <w:rsid w:val="00CF7264"/>
    <w:rsid w:val="00D03CF1"/>
    <w:rsid w:val="00D23A05"/>
    <w:rsid w:val="00D26DFE"/>
    <w:rsid w:val="00D5062C"/>
    <w:rsid w:val="00D538E3"/>
    <w:rsid w:val="00D601EC"/>
    <w:rsid w:val="00DA0D86"/>
    <w:rsid w:val="00DC1C6D"/>
    <w:rsid w:val="00DC5F4F"/>
    <w:rsid w:val="00DF162A"/>
    <w:rsid w:val="00DF7720"/>
    <w:rsid w:val="00E052DF"/>
    <w:rsid w:val="00E16CD2"/>
    <w:rsid w:val="00E16D95"/>
    <w:rsid w:val="00E22C1E"/>
    <w:rsid w:val="00E4513C"/>
    <w:rsid w:val="00E56B8F"/>
    <w:rsid w:val="00E62216"/>
    <w:rsid w:val="00E65F96"/>
    <w:rsid w:val="00E71B97"/>
    <w:rsid w:val="00E825B6"/>
    <w:rsid w:val="00E87DCA"/>
    <w:rsid w:val="00E93D45"/>
    <w:rsid w:val="00EA0E28"/>
    <w:rsid w:val="00EA6E82"/>
    <w:rsid w:val="00EA77FF"/>
    <w:rsid w:val="00EB06F4"/>
    <w:rsid w:val="00EB14C0"/>
    <w:rsid w:val="00EE2748"/>
    <w:rsid w:val="00EE2D5D"/>
    <w:rsid w:val="00EE38A9"/>
    <w:rsid w:val="00EE4E9B"/>
    <w:rsid w:val="00EF2042"/>
    <w:rsid w:val="00F011EE"/>
    <w:rsid w:val="00F07459"/>
    <w:rsid w:val="00F16690"/>
    <w:rsid w:val="00F17CA0"/>
    <w:rsid w:val="00F26C12"/>
    <w:rsid w:val="00F4027F"/>
    <w:rsid w:val="00F430A3"/>
    <w:rsid w:val="00F51649"/>
    <w:rsid w:val="00F6262C"/>
    <w:rsid w:val="00F71318"/>
    <w:rsid w:val="00FB083F"/>
    <w:rsid w:val="00FC031B"/>
    <w:rsid w:val="00FD2584"/>
    <w:rsid w:val="00FD3595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BF2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qFormat/>
    <w:rsid w:val="00B82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3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2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2394"/>
    <w:rPr>
      <w:sz w:val="18"/>
      <w:szCs w:val="18"/>
    </w:rPr>
  </w:style>
  <w:style w:type="paragraph" w:styleId="a5">
    <w:name w:val="No Spacing"/>
    <w:uiPriority w:val="1"/>
    <w:qFormat/>
    <w:rsid w:val="004D76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">
    <w:name w:val="È¡À?"/>
    <w:basedOn w:val="a"/>
    <w:rsid w:val="00CD4FF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宋体" w:hAnsi="Times New Roman" w:cs="Times New Roman"/>
      <w:noProof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4B7B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4B7BF2"/>
    <w:rPr>
      <w:color w:val="0000FF"/>
      <w:u w:val="single"/>
    </w:rPr>
  </w:style>
  <w:style w:type="paragraph" w:customStyle="1" w:styleId="2">
    <w:name w:val="列出段落2"/>
    <w:basedOn w:val="a"/>
    <w:uiPriority w:val="34"/>
    <w:qFormat/>
    <w:rsid w:val="004C3E3D"/>
    <w:pPr>
      <w:ind w:firstLineChars="200" w:firstLine="420"/>
    </w:pPr>
    <w:rPr>
      <w:rFonts w:ascii="Calibri" w:eastAsia="宋体" w:hAnsi="Calibri" w:cs="Times New Roman"/>
      <w:sz w:val="21"/>
    </w:rPr>
  </w:style>
  <w:style w:type="character" w:styleId="a9">
    <w:name w:val="Strong"/>
    <w:basedOn w:val="a0"/>
    <w:qFormat/>
    <w:rsid w:val="00310972"/>
    <w:rPr>
      <w:b/>
      <w:bCs/>
    </w:rPr>
  </w:style>
  <w:style w:type="paragraph" w:styleId="aa">
    <w:name w:val="Balloon Text"/>
    <w:basedOn w:val="a"/>
    <w:link w:val="Char1"/>
    <w:uiPriority w:val="99"/>
    <w:semiHidden/>
    <w:unhideWhenUsed/>
    <w:rsid w:val="00310972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3109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BF2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qFormat/>
    <w:rsid w:val="00B82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3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2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2394"/>
    <w:rPr>
      <w:sz w:val="18"/>
      <w:szCs w:val="18"/>
    </w:rPr>
  </w:style>
  <w:style w:type="paragraph" w:styleId="a5">
    <w:name w:val="No Spacing"/>
    <w:uiPriority w:val="1"/>
    <w:qFormat/>
    <w:rsid w:val="004D76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">
    <w:name w:val="È¡À?"/>
    <w:basedOn w:val="a"/>
    <w:rsid w:val="00CD4FF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宋体" w:hAnsi="Times New Roman" w:cs="Times New Roman"/>
      <w:noProof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4B7B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4B7BF2"/>
    <w:rPr>
      <w:color w:val="0000FF"/>
      <w:u w:val="single"/>
    </w:rPr>
  </w:style>
  <w:style w:type="paragraph" w:customStyle="1" w:styleId="2">
    <w:name w:val="列出段落2"/>
    <w:basedOn w:val="a"/>
    <w:uiPriority w:val="34"/>
    <w:qFormat/>
    <w:rsid w:val="004C3E3D"/>
    <w:pPr>
      <w:ind w:firstLineChars="200" w:firstLine="420"/>
    </w:pPr>
    <w:rPr>
      <w:rFonts w:ascii="Calibri" w:eastAsia="宋体" w:hAnsi="Calibri" w:cs="Times New Roman"/>
      <w:sz w:val="21"/>
    </w:rPr>
  </w:style>
  <w:style w:type="character" w:styleId="a9">
    <w:name w:val="Strong"/>
    <w:basedOn w:val="a0"/>
    <w:qFormat/>
    <w:rsid w:val="00310972"/>
    <w:rPr>
      <w:b/>
      <w:bCs/>
    </w:rPr>
  </w:style>
  <w:style w:type="paragraph" w:styleId="aa">
    <w:name w:val="Balloon Text"/>
    <w:basedOn w:val="a"/>
    <w:link w:val="Char1"/>
    <w:uiPriority w:val="99"/>
    <w:semiHidden/>
    <w:unhideWhenUsed/>
    <w:rsid w:val="00310972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3109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8D037-6224-49C3-8C94-5772EAB9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1277</Words>
  <Characters>7280</Characters>
  <Application>Microsoft Office Word</Application>
  <DocSecurity>0</DocSecurity>
  <Lines>60</Lines>
  <Paragraphs>17</Paragraphs>
  <ScaleCrop>false</ScaleCrop>
  <Company>微软中国</Company>
  <LinksUpToDate>false</LinksUpToDate>
  <CharactersWithSpaces>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管理员</cp:lastModifiedBy>
  <cp:revision>2</cp:revision>
  <cp:lastPrinted>2019-06-19T03:25:00Z</cp:lastPrinted>
  <dcterms:created xsi:type="dcterms:W3CDTF">2019-07-31T09:35:00Z</dcterms:created>
  <dcterms:modified xsi:type="dcterms:W3CDTF">2019-07-31T09:35:00Z</dcterms:modified>
</cp:coreProperties>
</file>