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line="59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92" w:lineRule="exact"/>
        <w:jc w:val="center"/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2021年度“三区”科技</w:t>
      </w:r>
      <w:r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人员专项计划</w:t>
      </w:r>
      <w:r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</w:rPr>
        <w:t>工作总结</w:t>
      </w:r>
    </w:p>
    <w:p>
      <w:pPr>
        <w:spacing w:line="592" w:lineRule="exact"/>
        <w:jc w:val="center"/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Style w:val="9"/>
          <w:rFonts w:hint="eastAsia" w:ascii="方正小标宋简体" w:hAnsi="Times New Roman" w:eastAsia="方正小标宋简体" w:cs="Times New Roman"/>
          <w:kern w:val="0"/>
          <w:sz w:val="44"/>
          <w:szCs w:val="44"/>
        </w:rPr>
        <w:t>编写提纲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tabs>
          <w:tab w:val="left" w:pos="630"/>
          <w:tab w:val="left" w:pos="840"/>
        </w:tabs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仿宋_GB2312" w:cs="Times New Roman"/>
          <w:bCs/>
          <w:spacing w:val="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一、2021年实施“三区”科技人员专项计划总体情况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</w:rPr>
        <w:t>选派任务完成情况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（选派对象数量及三方协议签订情况、向深度贫困地区选派情况、选派单位动员和参与情况等）。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楷体_GB2312" w:cs="Times New Roman"/>
          <w:bCs/>
          <w:spacing w:val="2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</w:rPr>
        <w:t>培训任务完成情况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（培训任务落实情况、受培人员数量及培养效果、在深度贫困地区开展培训情况等）</w:t>
      </w:r>
      <w:r>
        <w:rPr>
          <w:rFonts w:hint="eastAsia" w:ascii="Times New Roman" w:hAnsi="Times New Roman" w:eastAsia="楷体_GB2312" w:cs="Times New Roman"/>
          <w:bCs/>
          <w:spacing w:val="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</w:rPr>
        <w:t>经费投入</w:t>
      </w:r>
      <w:r>
        <w:rPr>
          <w:rFonts w:ascii="Times New Roman" w:hAnsi="Times New Roman" w:eastAsia="楷体_GB2312" w:cs="Times New Roman"/>
          <w:b/>
          <w:spacing w:val="2"/>
          <w:kern w:val="0"/>
          <w:sz w:val="32"/>
          <w:szCs w:val="32"/>
        </w:rPr>
        <w:t>情况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spacing w:val="2"/>
          <w:kern w:val="0"/>
          <w:sz w:val="32"/>
          <w:szCs w:val="32"/>
        </w:rPr>
        <w:t>工作经费落实和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管理</w:t>
      </w:r>
      <w:r>
        <w:rPr>
          <w:rFonts w:ascii="Times New Roman" w:hAnsi="Times New Roman" w:eastAsia="仿宋" w:cs="Times New Roman"/>
          <w:bCs/>
          <w:spacing w:val="2"/>
          <w:kern w:val="0"/>
          <w:sz w:val="32"/>
          <w:szCs w:val="32"/>
        </w:rPr>
        <w:t>使用情况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仿宋" w:cs="Times New Roman"/>
          <w:bCs/>
          <w:spacing w:val="2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</w:rPr>
        <w:t>（四）工作成效。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仿宋_GB2312" w:cs="Times New Roman"/>
          <w:bCs/>
          <w:spacing w:val="2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</w:rPr>
        <w:t>二</w:t>
      </w: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</w:rPr>
        <w:t>特色做法</w:t>
      </w: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及经验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仿宋" w:cs="Times New Roman"/>
          <w:bCs/>
          <w:spacing w:val="2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</w:rPr>
        <w:t>相关</w:t>
      </w: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政策及激励措施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（鼓励选派相关</w:t>
      </w:r>
      <w:r>
        <w:rPr>
          <w:rFonts w:ascii="Times New Roman" w:hAnsi="Times New Roman" w:eastAsia="仿宋" w:cs="Times New Roman"/>
          <w:bCs/>
          <w:spacing w:val="2"/>
          <w:kern w:val="0"/>
          <w:sz w:val="32"/>
          <w:szCs w:val="32"/>
        </w:rPr>
        <w:t>政策及激励措施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制定和落实情况、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鼓励和支持培训机构的相关政策措施制定和落实情况</w:t>
      </w:r>
      <w:r>
        <w:rPr>
          <w:rFonts w:hint="eastAsia" w:ascii="Times New Roman" w:hAnsi="Times New Roman" w:eastAsia="仿宋" w:cs="Times New Roman"/>
          <w:bCs/>
          <w:spacing w:val="2"/>
          <w:kern w:val="0"/>
          <w:sz w:val="32"/>
          <w:szCs w:val="32"/>
        </w:rPr>
        <w:t>）</w:t>
      </w:r>
    </w:p>
    <w:p>
      <w:pPr>
        <w:tabs>
          <w:tab w:val="left" w:pos="840"/>
        </w:tabs>
        <w:adjustRightInd w:val="0"/>
        <w:snapToGrid w:val="0"/>
        <w:spacing w:line="592" w:lineRule="exact"/>
        <w:ind w:firstLine="648" w:firstLineChars="200"/>
        <w:rPr>
          <w:rFonts w:hint="default" w:ascii="Times New Roman" w:hAnsi="Times New Roman" w:eastAsia="黑体" w:cs="Times New Roman"/>
          <w:bCs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bCs/>
          <w:spacing w:val="2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  <w:lang w:eastAsia="zh-CN"/>
        </w:rPr>
        <w:t>对做好</w:t>
      </w:r>
      <w:r>
        <w:rPr>
          <w:rFonts w:hint="eastAsia" w:ascii="Times New Roman" w:hAnsi="Times New Roman" w:eastAsia="黑体" w:cs="Times New Roman"/>
          <w:bCs/>
          <w:spacing w:val="2"/>
          <w:kern w:val="0"/>
          <w:sz w:val="32"/>
          <w:szCs w:val="32"/>
          <w:lang w:val="en-US" w:eastAsia="zh-CN"/>
        </w:rPr>
        <w:t>2021年以后欠发达地区科技人才支持工作的考虑（500字以内）</w:t>
      </w:r>
    </w:p>
    <w:p>
      <w:pPr>
        <w:adjustRightInd w:val="0"/>
        <w:snapToGrid w:val="0"/>
        <w:spacing w:line="592" w:lineRule="exact"/>
        <w:ind w:firstLine="648" w:firstLineChars="200"/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  <w:lang w:eastAsia="zh-CN"/>
        </w:rPr>
        <w:t>（一）面临的主要问题和困难</w:t>
      </w:r>
    </w:p>
    <w:p>
      <w:pPr>
        <w:adjustRightInd w:val="0"/>
        <w:snapToGrid w:val="0"/>
        <w:spacing w:line="592" w:lineRule="exact"/>
        <w:ind w:firstLine="648" w:firstLineChars="200"/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  <w:lang w:eastAsia="zh-CN"/>
        </w:rPr>
        <w:t>（二）本地区相关计划和考虑</w:t>
      </w:r>
    </w:p>
    <w:p>
      <w:pPr>
        <w:adjustRightInd w:val="0"/>
        <w:snapToGrid w:val="0"/>
        <w:spacing w:line="592" w:lineRule="exact"/>
        <w:ind w:firstLine="648" w:firstLineChars="200"/>
        <w:rPr>
          <w:rFonts w:ascii="Times New Roman" w:hAnsi="Times New Roman" w:eastAsia="仿宋_GB2312" w:cs="Times New Roman"/>
          <w:snapToGrid w:val="0"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32"/>
          <w:szCs w:val="32"/>
          <w:lang w:eastAsia="zh-CN"/>
        </w:rPr>
        <w:t>（三）工作建议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361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423801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40" w:firstLineChars="10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3"/>
    <w:rsid w:val="000056A3"/>
    <w:rsid w:val="00007448"/>
    <w:rsid w:val="00015830"/>
    <w:rsid w:val="00024F98"/>
    <w:rsid w:val="000257AD"/>
    <w:rsid w:val="000258FF"/>
    <w:rsid w:val="00026478"/>
    <w:rsid w:val="00030BE1"/>
    <w:rsid w:val="00031ADE"/>
    <w:rsid w:val="00046185"/>
    <w:rsid w:val="00046B54"/>
    <w:rsid w:val="00050F8B"/>
    <w:rsid w:val="000524A8"/>
    <w:rsid w:val="00053609"/>
    <w:rsid w:val="00054BA2"/>
    <w:rsid w:val="00063FA7"/>
    <w:rsid w:val="000646AE"/>
    <w:rsid w:val="0006796E"/>
    <w:rsid w:val="00073FA7"/>
    <w:rsid w:val="0007548B"/>
    <w:rsid w:val="00077588"/>
    <w:rsid w:val="00082C71"/>
    <w:rsid w:val="00086980"/>
    <w:rsid w:val="0009037A"/>
    <w:rsid w:val="00091BB9"/>
    <w:rsid w:val="000970C6"/>
    <w:rsid w:val="000A23D7"/>
    <w:rsid w:val="000A2428"/>
    <w:rsid w:val="000A487A"/>
    <w:rsid w:val="000A4BE7"/>
    <w:rsid w:val="000A64FE"/>
    <w:rsid w:val="000A75B5"/>
    <w:rsid w:val="000A76A2"/>
    <w:rsid w:val="000B797A"/>
    <w:rsid w:val="000C383C"/>
    <w:rsid w:val="000C748E"/>
    <w:rsid w:val="000C75D7"/>
    <w:rsid w:val="000D1B08"/>
    <w:rsid w:val="000D2B85"/>
    <w:rsid w:val="000D59F2"/>
    <w:rsid w:val="000D79C0"/>
    <w:rsid w:val="000E6AC6"/>
    <w:rsid w:val="000F1C7E"/>
    <w:rsid w:val="000F7D7D"/>
    <w:rsid w:val="001033E1"/>
    <w:rsid w:val="00105F06"/>
    <w:rsid w:val="00113382"/>
    <w:rsid w:val="00121E64"/>
    <w:rsid w:val="00125E70"/>
    <w:rsid w:val="001270F1"/>
    <w:rsid w:val="00131056"/>
    <w:rsid w:val="00135932"/>
    <w:rsid w:val="00153DD8"/>
    <w:rsid w:val="00160018"/>
    <w:rsid w:val="0016508D"/>
    <w:rsid w:val="001704D4"/>
    <w:rsid w:val="00174014"/>
    <w:rsid w:val="001764BE"/>
    <w:rsid w:val="0019289F"/>
    <w:rsid w:val="00192B56"/>
    <w:rsid w:val="00193D8D"/>
    <w:rsid w:val="00197751"/>
    <w:rsid w:val="001A0F59"/>
    <w:rsid w:val="001A4956"/>
    <w:rsid w:val="001A53F4"/>
    <w:rsid w:val="001B662F"/>
    <w:rsid w:val="001B6F33"/>
    <w:rsid w:val="001C2249"/>
    <w:rsid w:val="001D0DA0"/>
    <w:rsid w:val="001D22C5"/>
    <w:rsid w:val="001D33E2"/>
    <w:rsid w:val="001D3FFA"/>
    <w:rsid w:val="001D47ED"/>
    <w:rsid w:val="001D5E25"/>
    <w:rsid w:val="001E01E6"/>
    <w:rsid w:val="001E3A3F"/>
    <w:rsid w:val="001E65EC"/>
    <w:rsid w:val="001E7001"/>
    <w:rsid w:val="001F30FE"/>
    <w:rsid w:val="0020217E"/>
    <w:rsid w:val="00211EB7"/>
    <w:rsid w:val="00213C31"/>
    <w:rsid w:val="00216F86"/>
    <w:rsid w:val="00217501"/>
    <w:rsid w:val="00226838"/>
    <w:rsid w:val="0022743F"/>
    <w:rsid w:val="002305B8"/>
    <w:rsid w:val="00230CDC"/>
    <w:rsid w:val="00230F50"/>
    <w:rsid w:val="00232464"/>
    <w:rsid w:val="00234DD8"/>
    <w:rsid w:val="0023538F"/>
    <w:rsid w:val="00243DFA"/>
    <w:rsid w:val="00253F8D"/>
    <w:rsid w:val="00261ABB"/>
    <w:rsid w:val="00267959"/>
    <w:rsid w:val="00267F60"/>
    <w:rsid w:val="002774EE"/>
    <w:rsid w:val="00287008"/>
    <w:rsid w:val="00290D56"/>
    <w:rsid w:val="0029471F"/>
    <w:rsid w:val="002949DA"/>
    <w:rsid w:val="002A7276"/>
    <w:rsid w:val="002B0BBF"/>
    <w:rsid w:val="002B3798"/>
    <w:rsid w:val="002B4118"/>
    <w:rsid w:val="002B65E9"/>
    <w:rsid w:val="002B6701"/>
    <w:rsid w:val="002C0896"/>
    <w:rsid w:val="002C3313"/>
    <w:rsid w:val="002C64E7"/>
    <w:rsid w:val="002D3975"/>
    <w:rsid w:val="002D6D25"/>
    <w:rsid w:val="002E0DA6"/>
    <w:rsid w:val="002E62DC"/>
    <w:rsid w:val="002F1BED"/>
    <w:rsid w:val="002F217F"/>
    <w:rsid w:val="002F3AE1"/>
    <w:rsid w:val="00300D6B"/>
    <w:rsid w:val="00310096"/>
    <w:rsid w:val="0031104D"/>
    <w:rsid w:val="0031427D"/>
    <w:rsid w:val="0031603B"/>
    <w:rsid w:val="00316CC4"/>
    <w:rsid w:val="003204C8"/>
    <w:rsid w:val="0033598B"/>
    <w:rsid w:val="003364F7"/>
    <w:rsid w:val="00344DF1"/>
    <w:rsid w:val="00352B2C"/>
    <w:rsid w:val="00353472"/>
    <w:rsid w:val="00360DFC"/>
    <w:rsid w:val="003618D6"/>
    <w:rsid w:val="0036219A"/>
    <w:rsid w:val="0036590F"/>
    <w:rsid w:val="003663A0"/>
    <w:rsid w:val="00367F98"/>
    <w:rsid w:val="00374738"/>
    <w:rsid w:val="0037666B"/>
    <w:rsid w:val="003802BF"/>
    <w:rsid w:val="0038195C"/>
    <w:rsid w:val="00381E9E"/>
    <w:rsid w:val="003968F7"/>
    <w:rsid w:val="003969FE"/>
    <w:rsid w:val="0039783D"/>
    <w:rsid w:val="003A1FDB"/>
    <w:rsid w:val="003A28ED"/>
    <w:rsid w:val="003A792C"/>
    <w:rsid w:val="003B1830"/>
    <w:rsid w:val="003C135E"/>
    <w:rsid w:val="003C3254"/>
    <w:rsid w:val="003C4E28"/>
    <w:rsid w:val="003D37ED"/>
    <w:rsid w:val="003D5AA2"/>
    <w:rsid w:val="003E5197"/>
    <w:rsid w:val="003E7933"/>
    <w:rsid w:val="003F0DE3"/>
    <w:rsid w:val="003F0EC9"/>
    <w:rsid w:val="003F47D4"/>
    <w:rsid w:val="003F715C"/>
    <w:rsid w:val="0040284B"/>
    <w:rsid w:val="0040585A"/>
    <w:rsid w:val="00407048"/>
    <w:rsid w:val="0040756D"/>
    <w:rsid w:val="00411BF0"/>
    <w:rsid w:val="00415A1C"/>
    <w:rsid w:val="00417354"/>
    <w:rsid w:val="0042101D"/>
    <w:rsid w:val="00425E2F"/>
    <w:rsid w:val="004268B2"/>
    <w:rsid w:val="004362AE"/>
    <w:rsid w:val="0046638E"/>
    <w:rsid w:val="004752C1"/>
    <w:rsid w:val="00481F02"/>
    <w:rsid w:val="00483EB4"/>
    <w:rsid w:val="004855D3"/>
    <w:rsid w:val="00493D35"/>
    <w:rsid w:val="0049484A"/>
    <w:rsid w:val="00494A72"/>
    <w:rsid w:val="004A2F9A"/>
    <w:rsid w:val="004A3E65"/>
    <w:rsid w:val="004A6B6B"/>
    <w:rsid w:val="004B089C"/>
    <w:rsid w:val="004B1072"/>
    <w:rsid w:val="004B1752"/>
    <w:rsid w:val="004B734D"/>
    <w:rsid w:val="004B7644"/>
    <w:rsid w:val="004C0674"/>
    <w:rsid w:val="004C34DF"/>
    <w:rsid w:val="004C3F9B"/>
    <w:rsid w:val="004C4616"/>
    <w:rsid w:val="004C4AA8"/>
    <w:rsid w:val="004D67C9"/>
    <w:rsid w:val="004E2211"/>
    <w:rsid w:val="004F2717"/>
    <w:rsid w:val="004F2CD4"/>
    <w:rsid w:val="00501B59"/>
    <w:rsid w:val="0050240F"/>
    <w:rsid w:val="0050689C"/>
    <w:rsid w:val="00512A6A"/>
    <w:rsid w:val="005146B6"/>
    <w:rsid w:val="005204CD"/>
    <w:rsid w:val="005248E0"/>
    <w:rsid w:val="005279BF"/>
    <w:rsid w:val="00532591"/>
    <w:rsid w:val="005335B6"/>
    <w:rsid w:val="00534AF1"/>
    <w:rsid w:val="00535CFD"/>
    <w:rsid w:val="00541C52"/>
    <w:rsid w:val="00550E2C"/>
    <w:rsid w:val="00554312"/>
    <w:rsid w:val="00554CA8"/>
    <w:rsid w:val="0056163D"/>
    <w:rsid w:val="00561F03"/>
    <w:rsid w:val="00563B39"/>
    <w:rsid w:val="00565423"/>
    <w:rsid w:val="00566A16"/>
    <w:rsid w:val="00571210"/>
    <w:rsid w:val="00571C6E"/>
    <w:rsid w:val="0057225A"/>
    <w:rsid w:val="005763A3"/>
    <w:rsid w:val="0058048A"/>
    <w:rsid w:val="00585668"/>
    <w:rsid w:val="00587341"/>
    <w:rsid w:val="00594ADF"/>
    <w:rsid w:val="005A009D"/>
    <w:rsid w:val="005A00B4"/>
    <w:rsid w:val="005A1726"/>
    <w:rsid w:val="005B2432"/>
    <w:rsid w:val="005B66C2"/>
    <w:rsid w:val="005B6EDF"/>
    <w:rsid w:val="005C004D"/>
    <w:rsid w:val="005D0ED1"/>
    <w:rsid w:val="005D16FE"/>
    <w:rsid w:val="005D6DFB"/>
    <w:rsid w:val="005D775C"/>
    <w:rsid w:val="005E02C6"/>
    <w:rsid w:val="005E3C3E"/>
    <w:rsid w:val="005E72F4"/>
    <w:rsid w:val="005F0CCA"/>
    <w:rsid w:val="005F299F"/>
    <w:rsid w:val="005F5560"/>
    <w:rsid w:val="005F57F5"/>
    <w:rsid w:val="00602AD8"/>
    <w:rsid w:val="006062DF"/>
    <w:rsid w:val="00617011"/>
    <w:rsid w:val="00623FF5"/>
    <w:rsid w:val="0063068D"/>
    <w:rsid w:val="006354D7"/>
    <w:rsid w:val="00636C69"/>
    <w:rsid w:val="0064722D"/>
    <w:rsid w:val="00647B59"/>
    <w:rsid w:val="00653B25"/>
    <w:rsid w:val="00653BFA"/>
    <w:rsid w:val="006544DC"/>
    <w:rsid w:val="006573F1"/>
    <w:rsid w:val="00657734"/>
    <w:rsid w:val="00657AC0"/>
    <w:rsid w:val="00663978"/>
    <w:rsid w:val="006659A0"/>
    <w:rsid w:val="00680E41"/>
    <w:rsid w:val="0068635E"/>
    <w:rsid w:val="006864D4"/>
    <w:rsid w:val="00692FBC"/>
    <w:rsid w:val="00696522"/>
    <w:rsid w:val="00696B51"/>
    <w:rsid w:val="006A1447"/>
    <w:rsid w:val="006C0246"/>
    <w:rsid w:val="006C0708"/>
    <w:rsid w:val="006E29FE"/>
    <w:rsid w:val="006E5605"/>
    <w:rsid w:val="006F6CCB"/>
    <w:rsid w:val="00700454"/>
    <w:rsid w:val="0070481A"/>
    <w:rsid w:val="007129B8"/>
    <w:rsid w:val="007142F6"/>
    <w:rsid w:val="007204D4"/>
    <w:rsid w:val="00721ED3"/>
    <w:rsid w:val="0072315C"/>
    <w:rsid w:val="007251B6"/>
    <w:rsid w:val="007340E8"/>
    <w:rsid w:val="0073520E"/>
    <w:rsid w:val="007362FA"/>
    <w:rsid w:val="00747333"/>
    <w:rsid w:val="0074764C"/>
    <w:rsid w:val="0075046A"/>
    <w:rsid w:val="0076358B"/>
    <w:rsid w:val="00767E31"/>
    <w:rsid w:val="007704B7"/>
    <w:rsid w:val="00771EDE"/>
    <w:rsid w:val="00775827"/>
    <w:rsid w:val="007769EF"/>
    <w:rsid w:val="00780463"/>
    <w:rsid w:val="0078248A"/>
    <w:rsid w:val="00784806"/>
    <w:rsid w:val="00785171"/>
    <w:rsid w:val="007920D0"/>
    <w:rsid w:val="007930FE"/>
    <w:rsid w:val="00796DA2"/>
    <w:rsid w:val="007A1B04"/>
    <w:rsid w:val="007A55AA"/>
    <w:rsid w:val="007A6909"/>
    <w:rsid w:val="007A7C9A"/>
    <w:rsid w:val="007B50DE"/>
    <w:rsid w:val="007B5445"/>
    <w:rsid w:val="007B5F70"/>
    <w:rsid w:val="007D578B"/>
    <w:rsid w:val="007D641B"/>
    <w:rsid w:val="007D665A"/>
    <w:rsid w:val="007E57ED"/>
    <w:rsid w:val="007E5879"/>
    <w:rsid w:val="007F151B"/>
    <w:rsid w:val="007F4304"/>
    <w:rsid w:val="007F7C92"/>
    <w:rsid w:val="00801739"/>
    <w:rsid w:val="00803EB6"/>
    <w:rsid w:val="00804090"/>
    <w:rsid w:val="00816751"/>
    <w:rsid w:val="00817D25"/>
    <w:rsid w:val="008221D0"/>
    <w:rsid w:val="00823609"/>
    <w:rsid w:val="00827200"/>
    <w:rsid w:val="00836CDE"/>
    <w:rsid w:val="0084083B"/>
    <w:rsid w:val="008408C4"/>
    <w:rsid w:val="00857AB2"/>
    <w:rsid w:val="00865447"/>
    <w:rsid w:val="00870E3E"/>
    <w:rsid w:val="00874508"/>
    <w:rsid w:val="008775E4"/>
    <w:rsid w:val="00887D78"/>
    <w:rsid w:val="00893542"/>
    <w:rsid w:val="0089387A"/>
    <w:rsid w:val="008963DF"/>
    <w:rsid w:val="008A182F"/>
    <w:rsid w:val="008A3CE8"/>
    <w:rsid w:val="008B0141"/>
    <w:rsid w:val="008B08C4"/>
    <w:rsid w:val="008B0C46"/>
    <w:rsid w:val="008B18B7"/>
    <w:rsid w:val="008C0E0E"/>
    <w:rsid w:val="008C4DEB"/>
    <w:rsid w:val="008C713D"/>
    <w:rsid w:val="008C7BAB"/>
    <w:rsid w:val="008D2179"/>
    <w:rsid w:val="008E04BC"/>
    <w:rsid w:val="008F10BE"/>
    <w:rsid w:val="008F2659"/>
    <w:rsid w:val="008F65A4"/>
    <w:rsid w:val="008F669D"/>
    <w:rsid w:val="00910EE6"/>
    <w:rsid w:val="009151AD"/>
    <w:rsid w:val="00922CB7"/>
    <w:rsid w:val="00924A13"/>
    <w:rsid w:val="0093476F"/>
    <w:rsid w:val="009367EB"/>
    <w:rsid w:val="00937B8C"/>
    <w:rsid w:val="0094018C"/>
    <w:rsid w:val="00941FC8"/>
    <w:rsid w:val="00946AC4"/>
    <w:rsid w:val="00947556"/>
    <w:rsid w:val="0095541D"/>
    <w:rsid w:val="00960A7C"/>
    <w:rsid w:val="0096543F"/>
    <w:rsid w:val="0096707D"/>
    <w:rsid w:val="00967D14"/>
    <w:rsid w:val="0098192C"/>
    <w:rsid w:val="009926E4"/>
    <w:rsid w:val="00993296"/>
    <w:rsid w:val="00993550"/>
    <w:rsid w:val="009A0736"/>
    <w:rsid w:val="009A18EC"/>
    <w:rsid w:val="009A4645"/>
    <w:rsid w:val="009A47C1"/>
    <w:rsid w:val="009A61B7"/>
    <w:rsid w:val="009A7FBE"/>
    <w:rsid w:val="009B20C1"/>
    <w:rsid w:val="009C1D42"/>
    <w:rsid w:val="009C284C"/>
    <w:rsid w:val="009C660B"/>
    <w:rsid w:val="009C7463"/>
    <w:rsid w:val="009D2BEF"/>
    <w:rsid w:val="009D3D0F"/>
    <w:rsid w:val="009D4773"/>
    <w:rsid w:val="009D4BE9"/>
    <w:rsid w:val="009D5303"/>
    <w:rsid w:val="009E2BD0"/>
    <w:rsid w:val="009E5913"/>
    <w:rsid w:val="009F136E"/>
    <w:rsid w:val="009F2FDC"/>
    <w:rsid w:val="009F3F26"/>
    <w:rsid w:val="009F41E4"/>
    <w:rsid w:val="00A00146"/>
    <w:rsid w:val="00A016A9"/>
    <w:rsid w:val="00A019BF"/>
    <w:rsid w:val="00A06FE0"/>
    <w:rsid w:val="00A13997"/>
    <w:rsid w:val="00A1740D"/>
    <w:rsid w:val="00A2318B"/>
    <w:rsid w:val="00A279DA"/>
    <w:rsid w:val="00A31B62"/>
    <w:rsid w:val="00A3242D"/>
    <w:rsid w:val="00A32DA7"/>
    <w:rsid w:val="00A45658"/>
    <w:rsid w:val="00A473D1"/>
    <w:rsid w:val="00A47EE4"/>
    <w:rsid w:val="00A5770C"/>
    <w:rsid w:val="00A630B5"/>
    <w:rsid w:val="00A660C9"/>
    <w:rsid w:val="00A6621E"/>
    <w:rsid w:val="00A77522"/>
    <w:rsid w:val="00A77AC8"/>
    <w:rsid w:val="00A77BFA"/>
    <w:rsid w:val="00A90F2B"/>
    <w:rsid w:val="00A91F53"/>
    <w:rsid w:val="00A9222D"/>
    <w:rsid w:val="00A92D5A"/>
    <w:rsid w:val="00A93C2A"/>
    <w:rsid w:val="00A971DA"/>
    <w:rsid w:val="00AA3E1B"/>
    <w:rsid w:val="00AA678C"/>
    <w:rsid w:val="00AB0A65"/>
    <w:rsid w:val="00AB16E6"/>
    <w:rsid w:val="00AC42FF"/>
    <w:rsid w:val="00AC4A4D"/>
    <w:rsid w:val="00AC7D79"/>
    <w:rsid w:val="00AD0AC6"/>
    <w:rsid w:val="00AE0300"/>
    <w:rsid w:val="00AE0D6A"/>
    <w:rsid w:val="00AE67CB"/>
    <w:rsid w:val="00AF30BD"/>
    <w:rsid w:val="00B028E5"/>
    <w:rsid w:val="00B03490"/>
    <w:rsid w:val="00B05067"/>
    <w:rsid w:val="00B0534A"/>
    <w:rsid w:val="00B15801"/>
    <w:rsid w:val="00B20EAC"/>
    <w:rsid w:val="00B214B3"/>
    <w:rsid w:val="00B2292D"/>
    <w:rsid w:val="00B328C0"/>
    <w:rsid w:val="00B364D0"/>
    <w:rsid w:val="00B37905"/>
    <w:rsid w:val="00B538FB"/>
    <w:rsid w:val="00B55241"/>
    <w:rsid w:val="00B57DAE"/>
    <w:rsid w:val="00B64DEE"/>
    <w:rsid w:val="00B7402D"/>
    <w:rsid w:val="00B748FF"/>
    <w:rsid w:val="00B75CA4"/>
    <w:rsid w:val="00B77103"/>
    <w:rsid w:val="00B7748B"/>
    <w:rsid w:val="00B80094"/>
    <w:rsid w:val="00B839F9"/>
    <w:rsid w:val="00B83BB2"/>
    <w:rsid w:val="00B93024"/>
    <w:rsid w:val="00B938FC"/>
    <w:rsid w:val="00BA6375"/>
    <w:rsid w:val="00BA7B35"/>
    <w:rsid w:val="00BC246C"/>
    <w:rsid w:val="00BC3718"/>
    <w:rsid w:val="00BC4626"/>
    <w:rsid w:val="00BC5D6B"/>
    <w:rsid w:val="00BD0ECE"/>
    <w:rsid w:val="00BD135D"/>
    <w:rsid w:val="00BD684C"/>
    <w:rsid w:val="00BE5FF7"/>
    <w:rsid w:val="00C036A0"/>
    <w:rsid w:val="00C04979"/>
    <w:rsid w:val="00C07B17"/>
    <w:rsid w:val="00C12FDD"/>
    <w:rsid w:val="00C14CF2"/>
    <w:rsid w:val="00C16045"/>
    <w:rsid w:val="00C16C04"/>
    <w:rsid w:val="00C22BFD"/>
    <w:rsid w:val="00C25A91"/>
    <w:rsid w:val="00C30B6F"/>
    <w:rsid w:val="00C32063"/>
    <w:rsid w:val="00C349C7"/>
    <w:rsid w:val="00C35078"/>
    <w:rsid w:val="00C3533B"/>
    <w:rsid w:val="00C40C4D"/>
    <w:rsid w:val="00C42EF5"/>
    <w:rsid w:val="00C449E4"/>
    <w:rsid w:val="00C46A8A"/>
    <w:rsid w:val="00C57F21"/>
    <w:rsid w:val="00C62B04"/>
    <w:rsid w:val="00C64C08"/>
    <w:rsid w:val="00C81DEA"/>
    <w:rsid w:val="00C85E86"/>
    <w:rsid w:val="00C8744A"/>
    <w:rsid w:val="00C90ACF"/>
    <w:rsid w:val="00C9184F"/>
    <w:rsid w:val="00CA1F02"/>
    <w:rsid w:val="00CA6AC1"/>
    <w:rsid w:val="00CA785B"/>
    <w:rsid w:val="00CB1AC9"/>
    <w:rsid w:val="00CB7054"/>
    <w:rsid w:val="00CC2A9E"/>
    <w:rsid w:val="00CC7551"/>
    <w:rsid w:val="00CC7D59"/>
    <w:rsid w:val="00CD09E3"/>
    <w:rsid w:val="00CD511D"/>
    <w:rsid w:val="00CE3219"/>
    <w:rsid w:val="00CE3D0F"/>
    <w:rsid w:val="00CE72B0"/>
    <w:rsid w:val="00CF114F"/>
    <w:rsid w:val="00CF2122"/>
    <w:rsid w:val="00CF39FC"/>
    <w:rsid w:val="00CF6590"/>
    <w:rsid w:val="00D01070"/>
    <w:rsid w:val="00D01B9C"/>
    <w:rsid w:val="00D06571"/>
    <w:rsid w:val="00D1054E"/>
    <w:rsid w:val="00D1079F"/>
    <w:rsid w:val="00D16313"/>
    <w:rsid w:val="00D171BB"/>
    <w:rsid w:val="00D2054E"/>
    <w:rsid w:val="00D23DB0"/>
    <w:rsid w:val="00D26F87"/>
    <w:rsid w:val="00D30F53"/>
    <w:rsid w:val="00D3698D"/>
    <w:rsid w:val="00D37B98"/>
    <w:rsid w:val="00D40204"/>
    <w:rsid w:val="00D46B92"/>
    <w:rsid w:val="00D46CC5"/>
    <w:rsid w:val="00D52428"/>
    <w:rsid w:val="00D54B74"/>
    <w:rsid w:val="00D6270A"/>
    <w:rsid w:val="00D62AA3"/>
    <w:rsid w:val="00D75205"/>
    <w:rsid w:val="00D81E8F"/>
    <w:rsid w:val="00D84F2A"/>
    <w:rsid w:val="00D86CE5"/>
    <w:rsid w:val="00D93A01"/>
    <w:rsid w:val="00D97C7A"/>
    <w:rsid w:val="00DA0A82"/>
    <w:rsid w:val="00DA339D"/>
    <w:rsid w:val="00DA5203"/>
    <w:rsid w:val="00DA6464"/>
    <w:rsid w:val="00DA6AA4"/>
    <w:rsid w:val="00DA7B6A"/>
    <w:rsid w:val="00DC0950"/>
    <w:rsid w:val="00DC2EF8"/>
    <w:rsid w:val="00DD200D"/>
    <w:rsid w:val="00DD6220"/>
    <w:rsid w:val="00DE1072"/>
    <w:rsid w:val="00DE617F"/>
    <w:rsid w:val="00DF762D"/>
    <w:rsid w:val="00E01268"/>
    <w:rsid w:val="00E022DB"/>
    <w:rsid w:val="00E02F60"/>
    <w:rsid w:val="00E0357F"/>
    <w:rsid w:val="00E10B7D"/>
    <w:rsid w:val="00E156BA"/>
    <w:rsid w:val="00E206FA"/>
    <w:rsid w:val="00E4034C"/>
    <w:rsid w:val="00E41D8C"/>
    <w:rsid w:val="00E43F5A"/>
    <w:rsid w:val="00E46A30"/>
    <w:rsid w:val="00E51979"/>
    <w:rsid w:val="00E52299"/>
    <w:rsid w:val="00E56C86"/>
    <w:rsid w:val="00E574D4"/>
    <w:rsid w:val="00E6047B"/>
    <w:rsid w:val="00E610A9"/>
    <w:rsid w:val="00E61C1F"/>
    <w:rsid w:val="00E63EF7"/>
    <w:rsid w:val="00E651B5"/>
    <w:rsid w:val="00E72C26"/>
    <w:rsid w:val="00E83336"/>
    <w:rsid w:val="00E91153"/>
    <w:rsid w:val="00E9168F"/>
    <w:rsid w:val="00E93BB8"/>
    <w:rsid w:val="00E93C94"/>
    <w:rsid w:val="00E94B56"/>
    <w:rsid w:val="00EA24A6"/>
    <w:rsid w:val="00EA7111"/>
    <w:rsid w:val="00EA7575"/>
    <w:rsid w:val="00EB1FA9"/>
    <w:rsid w:val="00EC2AD4"/>
    <w:rsid w:val="00EC433D"/>
    <w:rsid w:val="00ED28E2"/>
    <w:rsid w:val="00ED4A41"/>
    <w:rsid w:val="00ED60F0"/>
    <w:rsid w:val="00ED746D"/>
    <w:rsid w:val="00EE19B0"/>
    <w:rsid w:val="00EE52FD"/>
    <w:rsid w:val="00EF1EDD"/>
    <w:rsid w:val="00EF3D3B"/>
    <w:rsid w:val="00EF614A"/>
    <w:rsid w:val="00EF6910"/>
    <w:rsid w:val="00EF75F8"/>
    <w:rsid w:val="00EF7B92"/>
    <w:rsid w:val="00F0204A"/>
    <w:rsid w:val="00F025D7"/>
    <w:rsid w:val="00F14285"/>
    <w:rsid w:val="00F16733"/>
    <w:rsid w:val="00F2091B"/>
    <w:rsid w:val="00F2501D"/>
    <w:rsid w:val="00F2597D"/>
    <w:rsid w:val="00F262AC"/>
    <w:rsid w:val="00F26466"/>
    <w:rsid w:val="00F269A7"/>
    <w:rsid w:val="00F33820"/>
    <w:rsid w:val="00F3449B"/>
    <w:rsid w:val="00F34B5E"/>
    <w:rsid w:val="00F35A91"/>
    <w:rsid w:val="00F36B0E"/>
    <w:rsid w:val="00F5208E"/>
    <w:rsid w:val="00F647B6"/>
    <w:rsid w:val="00F65A42"/>
    <w:rsid w:val="00F67ECC"/>
    <w:rsid w:val="00F72C18"/>
    <w:rsid w:val="00F741A0"/>
    <w:rsid w:val="00F75176"/>
    <w:rsid w:val="00F7672B"/>
    <w:rsid w:val="00F823C7"/>
    <w:rsid w:val="00F901FD"/>
    <w:rsid w:val="00F950C4"/>
    <w:rsid w:val="00F95456"/>
    <w:rsid w:val="00F97173"/>
    <w:rsid w:val="00F97CCB"/>
    <w:rsid w:val="00FA04F5"/>
    <w:rsid w:val="00FA30B1"/>
    <w:rsid w:val="00FB3B21"/>
    <w:rsid w:val="00FC0C4D"/>
    <w:rsid w:val="00FC105B"/>
    <w:rsid w:val="00FC5B0A"/>
    <w:rsid w:val="00FD6B74"/>
    <w:rsid w:val="00FE3BB3"/>
    <w:rsid w:val="00FE4626"/>
    <w:rsid w:val="00FE63BB"/>
    <w:rsid w:val="00FF2399"/>
    <w:rsid w:val="00FF2816"/>
    <w:rsid w:val="34672173"/>
    <w:rsid w:val="3F7EFC51"/>
    <w:rsid w:val="437D804A"/>
    <w:rsid w:val="4DB78703"/>
    <w:rsid w:val="57EF71EC"/>
    <w:rsid w:val="65BFAAB3"/>
    <w:rsid w:val="67BDBA5C"/>
    <w:rsid w:val="6FDEC24C"/>
    <w:rsid w:val="6FEE9B55"/>
    <w:rsid w:val="75D6D3F5"/>
    <w:rsid w:val="76FEE40B"/>
    <w:rsid w:val="77EF16B2"/>
    <w:rsid w:val="7B3F40E7"/>
    <w:rsid w:val="7CEA53FC"/>
    <w:rsid w:val="7DB7DC75"/>
    <w:rsid w:val="7DDF07E4"/>
    <w:rsid w:val="7EFDD1D8"/>
    <w:rsid w:val="7F0FB6BC"/>
    <w:rsid w:val="7F3E867C"/>
    <w:rsid w:val="9AFF3009"/>
    <w:rsid w:val="ABFF747E"/>
    <w:rsid w:val="B067D566"/>
    <w:rsid w:val="B17FF6EF"/>
    <w:rsid w:val="BA7B23C6"/>
    <w:rsid w:val="DB5EEDB1"/>
    <w:rsid w:val="DFF907EA"/>
    <w:rsid w:val="DFFFF081"/>
    <w:rsid w:val="EBFF8242"/>
    <w:rsid w:val="FAFF27BC"/>
    <w:rsid w:val="FBEFD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未处理的提及3"/>
    <w:basedOn w:val="8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8">
    <w:name w:val="_Style 3"/>
    <w:basedOn w:val="1"/>
    <w:qFormat/>
    <w:uiPriority w:val="0"/>
    <w:pPr>
      <w:tabs>
        <w:tab w:val="left" w:pos="1360"/>
      </w:tabs>
      <w:spacing w:line="500" w:lineRule="exact"/>
      <w:ind w:left="1360" w:hanging="720"/>
    </w:pPr>
    <w:rPr>
      <w:rFonts w:ascii="Calibri" w:hAnsi="Calibri" w:eastAsia="宋体" w:cs="Times New Roman"/>
    </w:rPr>
  </w:style>
  <w:style w:type="character" w:customStyle="1" w:styleId="19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248</Words>
  <Characters>1415</Characters>
  <Lines>11</Lines>
  <Paragraphs>3</Paragraphs>
  <TotalTime>20</TotalTime>
  <ScaleCrop>false</ScaleCrop>
  <LinksUpToDate>false</LinksUpToDate>
  <CharactersWithSpaces>1660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2018-11-15T17:17:00Z</dcterms:created>
  <dc:creator>he jian</dc:creator>
  <cp:lastModifiedBy>user</cp:lastModifiedBy>
  <cp:lastPrinted>2021-11-24T19:17:00Z</cp:lastPrinted>
  <dcterms:modified xsi:type="dcterms:W3CDTF">2021-11-24T14:32:18Z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