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before="312" w:beforeLines="100" w:after="312" w:afterLines="100" w:line="592" w:lineRule="exact"/>
        <w:jc w:val="center"/>
        <w:rPr>
          <w:rStyle w:val="9"/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Style w:val="9"/>
          <w:rFonts w:ascii="Times New Roman" w:hAnsi="Times New Roman" w:eastAsia="方正小标宋_GBK" w:cs="Times New Roman"/>
          <w:kern w:val="0"/>
          <w:sz w:val="36"/>
          <w:szCs w:val="36"/>
        </w:rPr>
        <w:t>2021年度</w:t>
      </w:r>
      <w:r>
        <w:rPr>
          <w:rStyle w:val="9"/>
          <w:rFonts w:hint="eastAsia" w:ascii="Times New Roman" w:hAnsi="Times New Roman" w:eastAsia="方正小标宋_GBK" w:cs="Times New Roman"/>
          <w:kern w:val="0"/>
          <w:sz w:val="36"/>
          <w:szCs w:val="36"/>
        </w:rPr>
        <w:t>“三区”</w:t>
      </w:r>
      <w:r>
        <w:rPr>
          <w:rStyle w:val="9"/>
          <w:rFonts w:ascii="Times New Roman" w:hAnsi="Times New Roman" w:eastAsia="方正小标宋_GBK" w:cs="Times New Roman"/>
          <w:kern w:val="0"/>
          <w:sz w:val="36"/>
          <w:szCs w:val="36"/>
        </w:rPr>
        <w:t>科技</w:t>
      </w:r>
      <w:r>
        <w:rPr>
          <w:rStyle w:val="9"/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人员专项计划</w:t>
      </w:r>
      <w:r>
        <w:rPr>
          <w:rStyle w:val="9"/>
          <w:rFonts w:ascii="Times New Roman" w:hAnsi="Times New Roman" w:eastAsia="方正小标宋_GBK" w:cs="Times New Roman"/>
          <w:kern w:val="0"/>
          <w:sz w:val="36"/>
          <w:szCs w:val="36"/>
        </w:rPr>
        <w:t>选派对象服务效果统计表</w:t>
      </w:r>
    </w:p>
    <w:bookmarkEnd w:id="0"/>
    <w:p>
      <w:pPr>
        <w:spacing w:after="156" w:afterLines="50" w:line="592" w:lineRule="exact"/>
        <w:ind w:left="105" w:leftChars="50" w:right="105" w:rightChars="50"/>
        <w:rPr>
          <w:rFonts w:ascii="Times New Roman" w:hAnsi="Times New Roman" w:eastAsia="仿宋_GB2312" w:cs="Times New Roman"/>
          <w:szCs w:val="21"/>
          <w:u w:val="single"/>
        </w:rPr>
      </w:pPr>
      <w:r>
        <w:rPr>
          <w:rFonts w:ascii="Times New Roman" w:hAnsi="Times New Roman" w:eastAsia="仿宋_GB2312" w:cs="Times New Roman"/>
          <w:szCs w:val="21"/>
        </w:rPr>
        <w:t>市（州）：</w:t>
      </w:r>
      <w:r>
        <w:rPr>
          <w:rFonts w:ascii="Times New Roman" w:hAnsi="Times New Roman" w:eastAsia="仿宋_GB2312" w:cs="Times New Roman"/>
          <w:szCs w:val="21"/>
          <w:u w:val="single"/>
        </w:rPr>
        <w:t xml:space="preserve">                      </w:t>
      </w:r>
      <w:r>
        <w:rPr>
          <w:rFonts w:ascii="Times New Roman" w:hAnsi="Times New Roman" w:eastAsia="仿宋_GB2312" w:cs="Times New Roman"/>
          <w:szCs w:val="21"/>
        </w:rPr>
        <w:t xml:space="preserve">                         填表人：</w:t>
      </w:r>
      <w:r>
        <w:rPr>
          <w:rFonts w:ascii="Times New Roman" w:hAnsi="Times New Roman" w:eastAsia="仿宋_GB2312" w:cs="Times New Roman"/>
          <w:szCs w:val="21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Cs w:val="21"/>
        </w:rPr>
        <w:t xml:space="preserve">               联系电话：</w:t>
      </w:r>
      <w:r>
        <w:rPr>
          <w:rFonts w:ascii="Times New Roman" w:hAnsi="Times New Roman" w:eastAsia="仿宋_GB2312" w:cs="Times New Roman"/>
          <w:szCs w:val="21"/>
          <w:u w:val="single"/>
        </w:rPr>
        <w:t xml:space="preserve">              </w:t>
      </w:r>
    </w:p>
    <w:tbl>
      <w:tblPr>
        <w:tblStyle w:val="6"/>
        <w:tblW w:w="15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60"/>
        <w:gridCol w:w="798"/>
        <w:gridCol w:w="668"/>
        <w:gridCol w:w="806"/>
        <w:gridCol w:w="806"/>
        <w:gridCol w:w="842"/>
        <w:gridCol w:w="1090"/>
        <w:gridCol w:w="1150"/>
        <w:gridCol w:w="807"/>
        <w:gridCol w:w="806"/>
        <w:gridCol w:w="806"/>
        <w:gridCol w:w="892"/>
        <w:gridCol w:w="913"/>
        <w:gridCol w:w="913"/>
        <w:gridCol w:w="798"/>
        <w:gridCol w:w="656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4"/>
                <w:szCs w:val="21"/>
              </w:rPr>
              <w:t>三区县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4"/>
                <w:szCs w:val="21"/>
              </w:rPr>
            </w:pPr>
            <w:r>
              <w:rPr>
                <w:rFonts w:hint="eastAsia" w:ascii="黑体" w:hAnsi="黑体" w:eastAsia="黑体" w:cs="黑体"/>
                <w:spacing w:val="4"/>
                <w:szCs w:val="21"/>
              </w:rPr>
              <w:t>选派情况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4"/>
                <w:szCs w:val="21"/>
              </w:rPr>
            </w:pPr>
            <w:r>
              <w:rPr>
                <w:rFonts w:hint="eastAsia" w:ascii="黑体" w:hAnsi="黑体" w:eastAsia="黑体" w:cs="黑体"/>
                <w:spacing w:val="4"/>
                <w:szCs w:val="21"/>
              </w:rPr>
              <w:t>服务情况</w:t>
            </w:r>
          </w:p>
        </w:tc>
        <w:tc>
          <w:tcPr>
            <w:tcW w:w="7404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4"/>
                <w:szCs w:val="21"/>
              </w:rPr>
            </w:pPr>
            <w:r>
              <w:rPr>
                <w:rFonts w:hint="eastAsia" w:ascii="黑体" w:hAnsi="黑体" w:eastAsia="黑体" w:cs="黑体"/>
                <w:spacing w:val="4"/>
                <w:szCs w:val="21"/>
              </w:rPr>
              <w:t>受援效果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8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76"/>
              </w:tabs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76"/>
              </w:tabs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选派人数（个）</w:t>
            </w:r>
          </w:p>
        </w:tc>
        <w:tc>
          <w:tcPr>
            <w:tcW w:w="7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76"/>
              </w:tabs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三方协议数（个）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76"/>
              </w:tabs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Cs w:val="21"/>
              </w:rPr>
              <w:t>考核合格数</w:t>
            </w: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（个）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服务乡镇数量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（个）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服务村庄数量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（个）</w:t>
            </w:r>
          </w:p>
        </w:tc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服务带动农户数量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（户）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服务企业、合作社、农民协会等机构（个）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创办领办企业、合作社、农民协会等机构（个）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引进新品种（种）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推广新技术（个）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建立示范基地（个）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为受援地引进项目（个）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为受援地引进资金（万元）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培养基层技术骨干（人）</w:t>
            </w:r>
          </w:p>
        </w:tc>
        <w:tc>
          <w:tcPr>
            <w:tcW w:w="79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举办培训场次（期）</w:t>
            </w:r>
          </w:p>
        </w:tc>
        <w:tc>
          <w:tcPr>
            <w:tcW w:w="6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培训农民（人次）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4"/>
                <w:szCs w:val="21"/>
              </w:rPr>
              <w:t>帮助受援对象增收（元）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8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8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8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sz w:val="28"/>
          <w:szCs w:val="24"/>
        </w:rPr>
      </w:pPr>
      <w:r>
        <w:rPr>
          <w:rFonts w:ascii="Times New Roman" w:hAnsi="Times New Roman" w:eastAsia="仿宋_GB2312" w:cs="Times New Roman"/>
          <w:snapToGrid w:val="0"/>
          <w:sz w:val="28"/>
          <w:szCs w:val="24"/>
        </w:rPr>
        <w:t>注：1</w:t>
      </w:r>
      <w:r>
        <w:rPr>
          <w:rFonts w:hint="eastAsia" w:ascii="Times New Roman" w:hAnsi="Times New Roman" w:eastAsia="仿宋_GB2312" w:cs="Times New Roman"/>
          <w:snapToGrid w:val="0"/>
          <w:sz w:val="28"/>
          <w:szCs w:val="24"/>
        </w:rPr>
        <w:t>．</w:t>
      </w:r>
      <w:r>
        <w:rPr>
          <w:rFonts w:ascii="Times New Roman" w:hAnsi="Times New Roman" w:eastAsia="仿宋_GB2312" w:cs="Times New Roman"/>
          <w:snapToGrid w:val="0"/>
          <w:sz w:val="28"/>
          <w:szCs w:val="24"/>
        </w:rPr>
        <w:t>选派情况中选派人数≥三方协议数≥考核合格数，服务情况统计中以县为单位，不可累加；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525" w:leftChars="250" w:firstLine="560" w:firstLineChars="200"/>
        <w:textAlignment w:val="auto"/>
        <w:rPr>
          <w:rFonts w:ascii="Times New Roman" w:hAnsi="Times New Roman" w:eastAsia="仿宋_GB2312" w:cs="Times New Roman"/>
          <w:snapToGrid w:val="0"/>
          <w:sz w:val="28"/>
          <w:szCs w:val="24"/>
        </w:rPr>
      </w:pPr>
      <w:r>
        <w:rPr>
          <w:rFonts w:ascii="Times New Roman" w:hAnsi="Times New Roman" w:eastAsia="仿宋_GB2312" w:cs="Times New Roman"/>
          <w:snapToGrid w:val="0"/>
          <w:sz w:val="28"/>
          <w:szCs w:val="24"/>
        </w:rPr>
        <w:t>2</w:t>
      </w:r>
      <w:r>
        <w:rPr>
          <w:rFonts w:hint="eastAsia" w:ascii="Times New Roman" w:hAnsi="Times New Roman" w:eastAsia="仿宋_GB2312" w:cs="Times New Roman"/>
          <w:snapToGrid w:val="0"/>
          <w:sz w:val="28"/>
          <w:szCs w:val="24"/>
        </w:rPr>
        <w:t>．</w:t>
      </w:r>
      <w:r>
        <w:rPr>
          <w:rFonts w:ascii="Times New Roman" w:hAnsi="Times New Roman" w:eastAsia="仿宋_GB2312" w:cs="Times New Roman"/>
          <w:snapToGrid w:val="0"/>
          <w:sz w:val="28"/>
          <w:szCs w:val="24"/>
        </w:rPr>
        <w:t>如有其它选派创新机制推广情况，请附页填写。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1440" w:bottom="136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2423801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40" w:firstLineChars="10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3"/>
    <w:rsid w:val="000056A3"/>
    <w:rsid w:val="00007448"/>
    <w:rsid w:val="00015830"/>
    <w:rsid w:val="00024F98"/>
    <w:rsid w:val="000257AD"/>
    <w:rsid w:val="000258FF"/>
    <w:rsid w:val="00026478"/>
    <w:rsid w:val="00030BE1"/>
    <w:rsid w:val="00031ADE"/>
    <w:rsid w:val="00046185"/>
    <w:rsid w:val="00046B54"/>
    <w:rsid w:val="00050F8B"/>
    <w:rsid w:val="000524A8"/>
    <w:rsid w:val="00053609"/>
    <w:rsid w:val="00054BA2"/>
    <w:rsid w:val="00063FA7"/>
    <w:rsid w:val="000646AE"/>
    <w:rsid w:val="0006796E"/>
    <w:rsid w:val="00073FA7"/>
    <w:rsid w:val="0007548B"/>
    <w:rsid w:val="00077588"/>
    <w:rsid w:val="00082C71"/>
    <w:rsid w:val="00086980"/>
    <w:rsid w:val="0009037A"/>
    <w:rsid w:val="00091BB9"/>
    <w:rsid w:val="000970C6"/>
    <w:rsid w:val="000A23D7"/>
    <w:rsid w:val="000A2428"/>
    <w:rsid w:val="000A487A"/>
    <w:rsid w:val="000A4BE7"/>
    <w:rsid w:val="000A64FE"/>
    <w:rsid w:val="000A75B5"/>
    <w:rsid w:val="000A76A2"/>
    <w:rsid w:val="000B797A"/>
    <w:rsid w:val="000C383C"/>
    <w:rsid w:val="000C748E"/>
    <w:rsid w:val="000C75D7"/>
    <w:rsid w:val="000D1B08"/>
    <w:rsid w:val="000D2B85"/>
    <w:rsid w:val="000D59F2"/>
    <w:rsid w:val="000D79C0"/>
    <w:rsid w:val="000E6AC6"/>
    <w:rsid w:val="000F1C7E"/>
    <w:rsid w:val="000F7D7D"/>
    <w:rsid w:val="001033E1"/>
    <w:rsid w:val="00105F06"/>
    <w:rsid w:val="00113382"/>
    <w:rsid w:val="00121E64"/>
    <w:rsid w:val="00125E70"/>
    <w:rsid w:val="001270F1"/>
    <w:rsid w:val="00131056"/>
    <w:rsid w:val="00135932"/>
    <w:rsid w:val="00153DD8"/>
    <w:rsid w:val="00160018"/>
    <w:rsid w:val="0016508D"/>
    <w:rsid w:val="001704D4"/>
    <w:rsid w:val="00174014"/>
    <w:rsid w:val="001764BE"/>
    <w:rsid w:val="0019289F"/>
    <w:rsid w:val="00192B56"/>
    <w:rsid w:val="00193D8D"/>
    <w:rsid w:val="00197751"/>
    <w:rsid w:val="001A0F59"/>
    <w:rsid w:val="001A4956"/>
    <w:rsid w:val="001A53F4"/>
    <w:rsid w:val="001B662F"/>
    <w:rsid w:val="001B6F33"/>
    <w:rsid w:val="001C2249"/>
    <w:rsid w:val="001D0DA0"/>
    <w:rsid w:val="001D22C5"/>
    <w:rsid w:val="001D33E2"/>
    <w:rsid w:val="001D3FFA"/>
    <w:rsid w:val="001D47ED"/>
    <w:rsid w:val="001D5E25"/>
    <w:rsid w:val="001E01E6"/>
    <w:rsid w:val="001E3A3F"/>
    <w:rsid w:val="001E65EC"/>
    <w:rsid w:val="001E7001"/>
    <w:rsid w:val="001F30FE"/>
    <w:rsid w:val="0020217E"/>
    <w:rsid w:val="00211EB7"/>
    <w:rsid w:val="00213C31"/>
    <w:rsid w:val="00216F86"/>
    <w:rsid w:val="00217501"/>
    <w:rsid w:val="00226838"/>
    <w:rsid w:val="0022743F"/>
    <w:rsid w:val="002305B8"/>
    <w:rsid w:val="00230CDC"/>
    <w:rsid w:val="00230F50"/>
    <w:rsid w:val="00232464"/>
    <w:rsid w:val="00234DD8"/>
    <w:rsid w:val="0023538F"/>
    <w:rsid w:val="00243DFA"/>
    <w:rsid w:val="00253F8D"/>
    <w:rsid w:val="00261ABB"/>
    <w:rsid w:val="00267959"/>
    <w:rsid w:val="00267F60"/>
    <w:rsid w:val="002774EE"/>
    <w:rsid w:val="00287008"/>
    <w:rsid w:val="00290D56"/>
    <w:rsid w:val="0029471F"/>
    <w:rsid w:val="002949DA"/>
    <w:rsid w:val="002A7276"/>
    <w:rsid w:val="002B0BBF"/>
    <w:rsid w:val="002B3798"/>
    <w:rsid w:val="002B4118"/>
    <w:rsid w:val="002B65E9"/>
    <w:rsid w:val="002B6701"/>
    <w:rsid w:val="002C0896"/>
    <w:rsid w:val="002C3313"/>
    <w:rsid w:val="002C64E7"/>
    <w:rsid w:val="002D3975"/>
    <w:rsid w:val="002D6D25"/>
    <w:rsid w:val="002E0DA6"/>
    <w:rsid w:val="002E62DC"/>
    <w:rsid w:val="002F1BED"/>
    <w:rsid w:val="002F217F"/>
    <w:rsid w:val="002F3AE1"/>
    <w:rsid w:val="00300D6B"/>
    <w:rsid w:val="00310096"/>
    <w:rsid w:val="0031104D"/>
    <w:rsid w:val="0031427D"/>
    <w:rsid w:val="0031603B"/>
    <w:rsid w:val="00316CC4"/>
    <w:rsid w:val="003204C8"/>
    <w:rsid w:val="0033598B"/>
    <w:rsid w:val="003364F7"/>
    <w:rsid w:val="00344DF1"/>
    <w:rsid w:val="00352B2C"/>
    <w:rsid w:val="00353472"/>
    <w:rsid w:val="00360DFC"/>
    <w:rsid w:val="003618D6"/>
    <w:rsid w:val="0036219A"/>
    <w:rsid w:val="0036590F"/>
    <w:rsid w:val="003663A0"/>
    <w:rsid w:val="00367F98"/>
    <w:rsid w:val="00374738"/>
    <w:rsid w:val="0037666B"/>
    <w:rsid w:val="003802BF"/>
    <w:rsid w:val="0038195C"/>
    <w:rsid w:val="00381E9E"/>
    <w:rsid w:val="003968F7"/>
    <w:rsid w:val="003969FE"/>
    <w:rsid w:val="0039783D"/>
    <w:rsid w:val="003A1FDB"/>
    <w:rsid w:val="003A28ED"/>
    <w:rsid w:val="003A792C"/>
    <w:rsid w:val="003B1830"/>
    <w:rsid w:val="003C135E"/>
    <w:rsid w:val="003C3254"/>
    <w:rsid w:val="003C4E28"/>
    <w:rsid w:val="003D37ED"/>
    <w:rsid w:val="003D5AA2"/>
    <w:rsid w:val="003E5197"/>
    <w:rsid w:val="003E7933"/>
    <w:rsid w:val="003F0DE3"/>
    <w:rsid w:val="003F0EC9"/>
    <w:rsid w:val="003F47D4"/>
    <w:rsid w:val="003F715C"/>
    <w:rsid w:val="0040284B"/>
    <w:rsid w:val="0040585A"/>
    <w:rsid w:val="00407048"/>
    <w:rsid w:val="0040756D"/>
    <w:rsid w:val="00411BF0"/>
    <w:rsid w:val="00415A1C"/>
    <w:rsid w:val="00417354"/>
    <w:rsid w:val="0042101D"/>
    <w:rsid w:val="00425E2F"/>
    <w:rsid w:val="004268B2"/>
    <w:rsid w:val="004362AE"/>
    <w:rsid w:val="0046638E"/>
    <w:rsid w:val="004752C1"/>
    <w:rsid w:val="00481F02"/>
    <w:rsid w:val="00483EB4"/>
    <w:rsid w:val="004855D3"/>
    <w:rsid w:val="00493D35"/>
    <w:rsid w:val="0049484A"/>
    <w:rsid w:val="00494A72"/>
    <w:rsid w:val="004A2F9A"/>
    <w:rsid w:val="004A3E65"/>
    <w:rsid w:val="004A6B6B"/>
    <w:rsid w:val="004B089C"/>
    <w:rsid w:val="004B1072"/>
    <w:rsid w:val="004B1752"/>
    <w:rsid w:val="004B734D"/>
    <w:rsid w:val="004B7644"/>
    <w:rsid w:val="004C0674"/>
    <w:rsid w:val="004C34DF"/>
    <w:rsid w:val="004C3F9B"/>
    <w:rsid w:val="004C4616"/>
    <w:rsid w:val="004C4AA8"/>
    <w:rsid w:val="004D67C9"/>
    <w:rsid w:val="004E2211"/>
    <w:rsid w:val="004F2717"/>
    <w:rsid w:val="004F2CD4"/>
    <w:rsid w:val="00501B59"/>
    <w:rsid w:val="0050240F"/>
    <w:rsid w:val="0050689C"/>
    <w:rsid w:val="00512A6A"/>
    <w:rsid w:val="005146B6"/>
    <w:rsid w:val="005204CD"/>
    <w:rsid w:val="005248E0"/>
    <w:rsid w:val="005279BF"/>
    <w:rsid w:val="00532591"/>
    <w:rsid w:val="005335B6"/>
    <w:rsid w:val="00534AF1"/>
    <w:rsid w:val="00535CFD"/>
    <w:rsid w:val="00541C52"/>
    <w:rsid w:val="00550E2C"/>
    <w:rsid w:val="00554312"/>
    <w:rsid w:val="00554CA8"/>
    <w:rsid w:val="0056163D"/>
    <w:rsid w:val="00561F03"/>
    <w:rsid w:val="00563B39"/>
    <w:rsid w:val="00565423"/>
    <w:rsid w:val="00566A16"/>
    <w:rsid w:val="00571210"/>
    <w:rsid w:val="00571C6E"/>
    <w:rsid w:val="0057225A"/>
    <w:rsid w:val="005763A3"/>
    <w:rsid w:val="0058048A"/>
    <w:rsid w:val="00585668"/>
    <w:rsid w:val="00587341"/>
    <w:rsid w:val="00594ADF"/>
    <w:rsid w:val="005A009D"/>
    <w:rsid w:val="005A00B4"/>
    <w:rsid w:val="005A1726"/>
    <w:rsid w:val="005B2432"/>
    <w:rsid w:val="005B66C2"/>
    <w:rsid w:val="005B6EDF"/>
    <w:rsid w:val="005C004D"/>
    <w:rsid w:val="005D0ED1"/>
    <w:rsid w:val="005D16FE"/>
    <w:rsid w:val="005D6DFB"/>
    <w:rsid w:val="005D775C"/>
    <w:rsid w:val="005E02C6"/>
    <w:rsid w:val="005E3C3E"/>
    <w:rsid w:val="005E72F4"/>
    <w:rsid w:val="005F0CCA"/>
    <w:rsid w:val="005F299F"/>
    <w:rsid w:val="005F5560"/>
    <w:rsid w:val="005F57F5"/>
    <w:rsid w:val="00602AD8"/>
    <w:rsid w:val="006062DF"/>
    <w:rsid w:val="00617011"/>
    <w:rsid w:val="00623FF5"/>
    <w:rsid w:val="0063068D"/>
    <w:rsid w:val="006354D7"/>
    <w:rsid w:val="00636C69"/>
    <w:rsid w:val="0064722D"/>
    <w:rsid w:val="00647B59"/>
    <w:rsid w:val="00653B25"/>
    <w:rsid w:val="00653BFA"/>
    <w:rsid w:val="006544DC"/>
    <w:rsid w:val="006573F1"/>
    <w:rsid w:val="00657734"/>
    <w:rsid w:val="00657AC0"/>
    <w:rsid w:val="00663978"/>
    <w:rsid w:val="006659A0"/>
    <w:rsid w:val="00680E41"/>
    <w:rsid w:val="0068635E"/>
    <w:rsid w:val="006864D4"/>
    <w:rsid w:val="00692FBC"/>
    <w:rsid w:val="00696522"/>
    <w:rsid w:val="00696B51"/>
    <w:rsid w:val="006A1447"/>
    <w:rsid w:val="006C0246"/>
    <w:rsid w:val="006C0708"/>
    <w:rsid w:val="006E29FE"/>
    <w:rsid w:val="006E5605"/>
    <w:rsid w:val="006F6CCB"/>
    <w:rsid w:val="00700454"/>
    <w:rsid w:val="0070481A"/>
    <w:rsid w:val="007129B8"/>
    <w:rsid w:val="007142F6"/>
    <w:rsid w:val="007204D4"/>
    <w:rsid w:val="00721ED3"/>
    <w:rsid w:val="0072315C"/>
    <w:rsid w:val="007251B6"/>
    <w:rsid w:val="007340E8"/>
    <w:rsid w:val="0073520E"/>
    <w:rsid w:val="007362FA"/>
    <w:rsid w:val="00747333"/>
    <w:rsid w:val="0074764C"/>
    <w:rsid w:val="0075046A"/>
    <w:rsid w:val="0076358B"/>
    <w:rsid w:val="00767E31"/>
    <w:rsid w:val="007704B7"/>
    <w:rsid w:val="00771EDE"/>
    <w:rsid w:val="00775827"/>
    <w:rsid w:val="007769EF"/>
    <w:rsid w:val="00780463"/>
    <w:rsid w:val="0078248A"/>
    <w:rsid w:val="00784806"/>
    <w:rsid w:val="00785171"/>
    <w:rsid w:val="007920D0"/>
    <w:rsid w:val="007930FE"/>
    <w:rsid w:val="00796DA2"/>
    <w:rsid w:val="007A1B04"/>
    <w:rsid w:val="007A55AA"/>
    <w:rsid w:val="007A6909"/>
    <w:rsid w:val="007A7C9A"/>
    <w:rsid w:val="007B50DE"/>
    <w:rsid w:val="007B5445"/>
    <w:rsid w:val="007B5F70"/>
    <w:rsid w:val="007D578B"/>
    <w:rsid w:val="007D641B"/>
    <w:rsid w:val="007D665A"/>
    <w:rsid w:val="007E57ED"/>
    <w:rsid w:val="007E5879"/>
    <w:rsid w:val="007F151B"/>
    <w:rsid w:val="007F4304"/>
    <w:rsid w:val="007F7C92"/>
    <w:rsid w:val="00801739"/>
    <w:rsid w:val="00803EB6"/>
    <w:rsid w:val="00804090"/>
    <w:rsid w:val="00816751"/>
    <w:rsid w:val="00817D25"/>
    <w:rsid w:val="008221D0"/>
    <w:rsid w:val="00823609"/>
    <w:rsid w:val="00827200"/>
    <w:rsid w:val="00836CDE"/>
    <w:rsid w:val="0084083B"/>
    <w:rsid w:val="008408C4"/>
    <w:rsid w:val="00857AB2"/>
    <w:rsid w:val="00865447"/>
    <w:rsid w:val="00870E3E"/>
    <w:rsid w:val="00874508"/>
    <w:rsid w:val="008775E4"/>
    <w:rsid w:val="00887D78"/>
    <w:rsid w:val="00893542"/>
    <w:rsid w:val="0089387A"/>
    <w:rsid w:val="008963DF"/>
    <w:rsid w:val="008A182F"/>
    <w:rsid w:val="008A3CE8"/>
    <w:rsid w:val="008B0141"/>
    <w:rsid w:val="008B08C4"/>
    <w:rsid w:val="008B0C46"/>
    <w:rsid w:val="008B18B7"/>
    <w:rsid w:val="008C0E0E"/>
    <w:rsid w:val="008C4DEB"/>
    <w:rsid w:val="008C713D"/>
    <w:rsid w:val="008C7BAB"/>
    <w:rsid w:val="008D2179"/>
    <w:rsid w:val="008E04BC"/>
    <w:rsid w:val="008F10BE"/>
    <w:rsid w:val="008F2659"/>
    <w:rsid w:val="008F65A4"/>
    <w:rsid w:val="008F669D"/>
    <w:rsid w:val="00910EE6"/>
    <w:rsid w:val="009151AD"/>
    <w:rsid w:val="00922CB7"/>
    <w:rsid w:val="00924A13"/>
    <w:rsid w:val="0093476F"/>
    <w:rsid w:val="009367EB"/>
    <w:rsid w:val="00937B8C"/>
    <w:rsid w:val="0094018C"/>
    <w:rsid w:val="00941FC8"/>
    <w:rsid w:val="00946AC4"/>
    <w:rsid w:val="00947556"/>
    <w:rsid w:val="0095541D"/>
    <w:rsid w:val="00960A7C"/>
    <w:rsid w:val="0096543F"/>
    <w:rsid w:val="0096707D"/>
    <w:rsid w:val="00967D14"/>
    <w:rsid w:val="0098192C"/>
    <w:rsid w:val="009926E4"/>
    <w:rsid w:val="00993296"/>
    <w:rsid w:val="00993550"/>
    <w:rsid w:val="009A0736"/>
    <w:rsid w:val="009A18EC"/>
    <w:rsid w:val="009A4645"/>
    <w:rsid w:val="009A47C1"/>
    <w:rsid w:val="009A61B7"/>
    <w:rsid w:val="009A7FBE"/>
    <w:rsid w:val="009B20C1"/>
    <w:rsid w:val="009C1D42"/>
    <w:rsid w:val="009C284C"/>
    <w:rsid w:val="009C660B"/>
    <w:rsid w:val="009C7463"/>
    <w:rsid w:val="009D2BEF"/>
    <w:rsid w:val="009D3D0F"/>
    <w:rsid w:val="009D4773"/>
    <w:rsid w:val="009D4BE9"/>
    <w:rsid w:val="009D5303"/>
    <w:rsid w:val="009E2BD0"/>
    <w:rsid w:val="009E5913"/>
    <w:rsid w:val="009F136E"/>
    <w:rsid w:val="009F2FDC"/>
    <w:rsid w:val="009F3F26"/>
    <w:rsid w:val="009F41E4"/>
    <w:rsid w:val="00A00146"/>
    <w:rsid w:val="00A016A9"/>
    <w:rsid w:val="00A019BF"/>
    <w:rsid w:val="00A06FE0"/>
    <w:rsid w:val="00A13997"/>
    <w:rsid w:val="00A1740D"/>
    <w:rsid w:val="00A2318B"/>
    <w:rsid w:val="00A279DA"/>
    <w:rsid w:val="00A31B62"/>
    <w:rsid w:val="00A3242D"/>
    <w:rsid w:val="00A32DA7"/>
    <w:rsid w:val="00A45658"/>
    <w:rsid w:val="00A473D1"/>
    <w:rsid w:val="00A47EE4"/>
    <w:rsid w:val="00A5770C"/>
    <w:rsid w:val="00A630B5"/>
    <w:rsid w:val="00A660C9"/>
    <w:rsid w:val="00A6621E"/>
    <w:rsid w:val="00A77522"/>
    <w:rsid w:val="00A77AC8"/>
    <w:rsid w:val="00A77BFA"/>
    <w:rsid w:val="00A90F2B"/>
    <w:rsid w:val="00A91F53"/>
    <w:rsid w:val="00A9222D"/>
    <w:rsid w:val="00A92D5A"/>
    <w:rsid w:val="00A93C2A"/>
    <w:rsid w:val="00A971DA"/>
    <w:rsid w:val="00AA3E1B"/>
    <w:rsid w:val="00AA678C"/>
    <w:rsid w:val="00AB0A65"/>
    <w:rsid w:val="00AB16E6"/>
    <w:rsid w:val="00AC42FF"/>
    <w:rsid w:val="00AC4A4D"/>
    <w:rsid w:val="00AC7D79"/>
    <w:rsid w:val="00AD0AC6"/>
    <w:rsid w:val="00AE0300"/>
    <w:rsid w:val="00AE0D6A"/>
    <w:rsid w:val="00AE67CB"/>
    <w:rsid w:val="00AF30BD"/>
    <w:rsid w:val="00B028E5"/>
    <w:rsid w:val="00B03490"/>
    <w:rsid w:val="00B05067"/>
    <w:rsid w:val="00B0534A"/>
    <w:rsid w:val="00B15801"/>
    <w:rsid w:val="00B20EAC"/>
    <w:rsid w:val="00B214B3"/>
    <w:rsid w:val="00B2292D"/>
    <w:rsid w:val="00B328C0"/>
    <w:rsid w:val="00B364D0"/>
    <w:rsid w:val="00B37905"/>
    <w:rsid w:val="00B538FB"/>
    <w:rsid w:val="00B55241"/>
    <w:rsid w:val="00B57DAE"/>
    <w:rsid w:val="00B64DEE"/>
    <w:rsid w:val="00B7402D"/>
    <w:rsid w:val="00B748FF"/>
    <w:rsid w:val="00B75CA4"/>
    <w:rsid w:val="00B77103"/>
    <w:rsid w:val="00B7748B"/>
    <w:rsid w:val="00B80094"/>
    <w:rsid w:val="00B839F9"/>
    <w:rsid w:val="00B83BB2"/>
    <w:rsid w:val="00B93024"/>
    <w:rsid w:val="00B938FC"/>
    <w:rsid w:val="00BA6375"/>
    <w:rsid w:val="00BA7B35"/>
    <w:rsid w:val="00BC246C"/>
    <w:rsid w:val="00BC3718"/>
    <w:rsid w:val="00BC4626"/>
    <w:rsid w:val="00BC5D6B"/>
    <w:rsid w:val="00BD0ECE"/>
    <w:rsid w:val="00BD135D"/>
    <w:rsid w:val="00BD684C"/>
    <w:rsid w:val="00BE5FF7"/>
    <w:rsid w:val="00C036A0"/>
    <w:rsid w:val="00C04979"/>
    <w:rsid w:val="00C07B17"/>
    <w:rsid w:val="00C12FDD"/>
    <w:rsid w:val="00C14CF2"/>
    <w:rsid w:val="00C16045"/>
    <w:rsid w:val="00C16C04"/>
    <w:rsid w:val="00C22BFD"/>
    <w:rsid w:val="00C25A91"/>
    <w:rsid w:val="00C30B6F"/>
    <w:rsid w:val="00C32063"/>
    <w:rsid w:val="00C349C7"/>
    <w:rsid w:val="00C35078"/>
    <w:rsid w:val="00C3533B"/>
    <w:rsid w:val="00C40C4D"/>
    <w:rsid w:val="00C42EF5"/>
    <w:rsid w:val="00C449E4"/>
    <w:rsid w:val="00C46A8A"/>
    <w:rsid w:val="00C57F21"/>
    <w:rsid w:val="00C62B04"/>
    <w:rsid w:val="00C64C08"/>
    <w:rsid w:val="00C81DEA"/>
    <w:rsid w:val="00C85E86"/>
    <w:rsid w:val="00C8744A"/>
    <w:rsid w:val="00C90ACF"/>
    <w:rsid w:val="00C9184F"/>
    <w:rsid w:val="00CA1F02"/>
    <w:rsid w:val="00CA6AC1"/>
    <w:rsid w:val="00CA785B"/>
    <w:rsid w:val="00CB1AC9"/>
    <w:rsid w:val="00CB7054"/>
    <w:rsid w:val="00CC2A9E"/>
    <w:rsid w:val="00CC7551"/>
    <w:rsid w:val="00CC7D59"/>
    <w:rsid w:val="00CD09E3"/>
    <w:rsid w:val="00CD511D"/>
    <w:rsid w:val="00CE3219"/>
    <w:rsid w:val="00CE3D0F"/>
    <w:rsid w:val="00CE72B0"/>
    <w:rsid w:val="00CF114F"/>
    <w:rsid w:val="00CF2122"/>
    <w:rsid w:val="00CF39FC"/>
    <w:rsid w:val="00CF6590"/>
    <w:rsid w:val="00D01070"/>
    <w:rsid w:val="00D01B9C"/>
    <w:rsid w:val="00D06571"/>
    <w:rsid w:val="00D1054E"/>
    <w:rsid w:val="00D1079F"/>
    <w:rsid w:val="00D16313"/>
    <w:rsid w:val="00D171BB"/>
    <w:rsid w:val="00D2054E"/>
    <w:rsid w:val="00D23DB0"/>
    <w:rsid w:val="00D26F87"/>
    <w:rsid w:val="00D30F53"/>
    <w:rsid w:val="00D3698D"/>
    <w:rsid w:val="00D37B98"/>
    <w:rsid w:val="00D40204"/>
    <w:rsid w:val="00D46B92"/>
    <w:rsid w:val="00D46CC5"/>
    <w:rsid w:val="00D52428"/>
    <w:rsid w:val="00D54B74"/>
    <w:rsid w:val="00D6270A"/>
    <w:rsid w:val="00D62AA3"/>
    <w:rsid w:val="00D75205"/>
    <w:rsid w:val="00D81E8F"/>
    <w:rsid w:val="00D84F2A"/>
    <w:rsid w:val="00D86CE5"/>
    <w:rsid w:val="00D93A01"/>
    <w:rsid w:val="00D97C7A"/>
    <w:rsid w:val="00DA0A82"/>
    <w:rsid w:val="00DA339D"/>
    <w:rsid w:val="00DA5203"/>
    <w:rsid w:val="00DA6464"/>
    <w:rsid w:val="00DA6AA4"/>
    <w:rsid w:val="00DA7B6A"/>
    <w:rsid w:val="00DC0950"/>
    <w:rsid w:val="00DC2EF8"/>
    <w:rsid w:val="00DD200D"/>
    <w:rsid w:val="00DD6220"/>
    <w:rsid w:val="00DE1072"/>
    <w:rsid w:val="00DE617F"/>
    <w:rsid w:val="00DF762D"/>
    <w:rsid w:val="00E01268"/>
    <w:rsid w:val="00E022DB"/>
    <w:rsid w:val="00E02F60"/>
    <w:rsid w:val="00E0357F"/>
    <w:rsid w:val="00E10B7D"/>
    <w:rsid w:val="00E156BA"/>
    <w:rsid w:val="00E206FA"/>
    <w:rsid w:val="00E4034C"/>
    <w:rsid w:val="00E41D8C"/>
    <w:rsid w:val="00E43F5A"/>
    <w:rsid w:val="00E46A30"/>
    <w:rsid w:val="00E51979"/>
    <w:rsid w:val="00E52299"/>
    <w:rsid w:val="00E56C86"/>
    <w:rsid w:val="00E574D4"/>
    <w:rsid w:val="00E6047B"/>
    <w:rsid w:val="00E610A9"/>
    <w:rsid w:val="00E61C1F"/>
    <w:rsid w:val="00E63EF7"/>
    <w:rsid w:val="00E651B5"/>
    <w:rsid w:val="00E72C26"/>
    <w:rsid w:val="00E83336"/>
    <w:rsid w:val="00E91153"/>
    <w:rsid w:val="00E9168F"/>
    <w:rsid w:val="00E93BB8"/>
    <w:rsid w:val="00E93C94"/>
    <w:rsid w:val="00E94B56"/>
    <w:rsid w:val="00EA24A6"/>
    <w:rsid w:val="00EA7111"/>
    <w:rsid w:val="00EA7575"/>
    <w:rsid w:val="00EB1FA9"/>
    <w:rsid w:val="00EC2AD4"/>
    <w:rsid w:val="00EC433D"/>
    <w:rsid w:val="00ED28E2"/>
    <w:rsid w:val="00ED4A41"/>
    <w:rsid w:val="00ED60F0"/>
    <w:rsid w:val="00ED746D"/>
    <w:rsid w:val="00EE19B0"/>
    <w:rsid w:val="00EE52FD"/>
    <w:rsid w:val="00EF1EDD"/>
    <w:rsid w:val="00EF3D3B"/>
    <w:rsid w:val="00EF614A"/>
    <w:rsid w:val="00EF6910"/>
    <w:rsid w:val="00EF75F8"/>
    <w:rsid w:val="00EF7B92"/>
    <w:rsid w:val="00F0204A"/>
    <w:rsid w:val="00F025D7"/>
    <w:rsid w:val="00F14285"/>
    <w:rsid w:val="00F16733"/>
    <w:rsid w:val="00F2091B"/>
    <w:rsid w:val="00F2501D"/>
    <w:rsid w:val="00F2597D"/>
    <w:rsid w:val="00F262AC"/>
    <w:rsid w:val="00F26466"/>
    <w:rsid w:val="00F269A7"/>
    <w:rsid w:val="00F33820"/>
    <w:rsid w:val="00F3449B"/>
    <w:rsid w:val="00F34B5E"/>
    <w:rsid w:val="00F35A91"/>
    <w:rsid w:val="00F36B0E"/>
    <w:rsid w:val="00F5208E"/>
    <w:rsid w:val="00F647B6"/>
    <w:rsid w:val="00F65A42"/>
    <w:rsid w:val="00F67ECC"/>
    <w:rsid w:val="00F72C18"/>
    <w:rsid w:val="00F741A0"/>
    <w:rsid w:val="00F75176"/>
    <w:rsid w:val="00F7672B"/>
    <w:rsid w:val="00F823C7"/>
    <w:rsid w:val="00F901FD"/>
    <w:rsid w:val="00F950C4"/>
    <w:rsid w:val="00F95456"/>
    <w:rsid w:val="00F97173"/>
    <w:rsid w:val="00F97CCB"/>
    <w:rsid w:val="00FA04F5"/>
    <w:rsid w:val="00FA30B1"/>
    <w:rsid w:val="00FB3B21"/>
    <w:rsid w:val="00FC0C4D"/>
    <w:rsid w:val="00FC105B"/>
    <w:rsid w:val="00FC5B0A"/>
    <w:rsid w:val="00FD6B74"/>
    <w:rsid w:val="00FE3BB3"/>
    <w:rsid w:val="00FE4626"/>
    <w:rsid w:val="00FE63BB"/>
    <w:rsid w:val="00FF2399"/>
    <w:rsid w:val="00FF2816"/>
    <w:rsid w:val="34672173"/>
    <w:rsid w:val="3F7EFC51"/>
    <w:rsid w:val="437D804A"/>
    <w:rsid w:val="4DB78703"/>
    <w:rsid w:val="57EF71EC"/>
    <w:rsid w:val="65BFAAB3"/>
    <w:rsid w:val="67BDBA5C"/>
    <w:rsid w:val="6FDEC24C"/>
    <w:rsid w:val="6FEE9B55"/>
    <w:rsid w:val="75D6D3F5"/>
    <w:rsid w:val="76FEE40B"/>
    <w:rsid w:val="77EF16B2"/>
    <w:rsid w:val="7B3F40E7"/>
    <w:rsid w:val="7CEA53FC"/>
    <w:rsid w:val="7DB7DC75"/>
    <w:rsid w:val="7DDF07E4"/>
    <w:rsid w:val="7EFDD1D8"/>
    <w:rsid w:val="7F0FB6BC"/>
    <w:rsid w:val="7F3E867C"/>
    <w:rsid w:val="9AFF3009"/>
    <w:rsid w:val="ABFF747E"/>
    <w:rsid w:val="B067D566"/>
    <w:rsid w:val="B17FF6EF"/>
    <w:rsid w:val="BA7B23C6"/>
    <w:rsid w:val="C3DFA70C"/>
    <w:rsid w:val="DB5EEDB1"/>
    <w:rsid w:val="DFF907EA"/>
    <w:rsid w:val="DFFFF081"/>
    <w:rsid w:val="EBFF8242"/>
    <w:rsid w:val="FAFF27BC"/>
    <w:rsid w:val="FBEFD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2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未处理的提及3"/>
    <w:basedOn w:val="8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8">
    <w:name w:val="_Style 3"/>
    <w:basedOn w:val="1"/>
    <w:qFormat/>
    <w:uiPriority w:val="0"/>
    <w:pPr>
      <w:tabs>
        <w:tab w:val="left" w:pos="1360"/>
      </w:tabs>
      <w:spacing w:line="500" w:lineRule="exact"/>
      <w:ind w:left="1360" w:hanging="720"/>
    </w:pPr>
    <w:rPr>
      <w:rFonts w:ascii="Calibri" w:hAnsi="Calibri" w:eastAsia="宋体" w:cs="Times New Roman"/>
    </w:rPr>
  </w:style>
  <w:style w:type="character" w:customStyle="1" w:styleId="19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248</Words>
  <Characters>1415</Characters>
  <Lines>11</Lines>
  <Paragraphs>3</Paragraphs>
  <TotalTime>20</TotalTime>
  <ScaleCrop>false</ScaleCrop>
  <LinksUpToDate>false</LinksUpToDate>
  <CharactersWithSpaces>1660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2018-11-15T17:17:00Z</dcterms:created>
  <dc:creator>he jian</dc:creator>
  <cp:lastModifiedBy>user</cp:lastModifiedBy>
  <cp:lastPrinted>2021-11-24T19:17:00Z</cp:lastPrinted>
  <dcterms:modified xsi:type="dcterms:W3CDTF">2021-11-24T14:33:16Z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