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72" w:rsidRDefault="003365E2" w:rsidP="003365E2">
      <w:pPr>
        <w:spacing w:line="520" w:lineRule="atLeast"/>
        <w:rPr>
          <w:rFonts w:ascii="黑体" w:eastAsia="黑体" w:hAnsi="黑体"/>
          <w:sz w:val="32"/>
          <w:szCs w:val="32"/>
        </w:rPr>
      </w:pPr>
      <w:r w:rsidRPr="003365E2">
        <w:rPr>
          <w:rFonts w:ascii="黑体" w:eastAsia="黑体" w:hAnsi="黑体" w:hint="eastAsia"/>
          <w:sz w:val="32"/>
          <w:szCs w:val="32"/>
        </w:rPr>
        <w:t>附件</w:t>
      </w:r>
      <w:r w:rsidR="00572127">
        <w:rPr>
          <w:rFonts w:ascii="黑体" w:eastAsia="黑体" w:hAnsi="黑体" w:hint="eastAsia"/>
          <w:sz w:val="32"/>
          <w:szCs w:val="32"/>
        </w:rPr>
        <w:t>1</w:t>
      </w:r>
    </w:p>
    <w:p w:rsidR="00F03746" w:rsidRDefault="00F03746" w:rsidP="00F03746">
      <w:pPr>
        <w:spacing w:line="540" w:lineRule="exact"/>
        <w:jc w:val="center"/>
        <w:rPr>
          <w:rFonts w:ascii="方正小标宋简体" w:eastAsia="方正小标宋简体" w:hAnsi="Times New Roman"/>
          <w:sz w:val="10"/>
          <w:szCs w:val="10"/>
        </w:rPr>
      </w:pPr>
      <w:r w:rsidRPr="00F03746">
        <w:rPr>
          <w:rFonts w:ascii="方正小标宋简体" w:eastAsia="方正小标宋简体" w:hAnsi="Times New Roman" w:hint="eastAsia"/>
          <w:sz w:val="44"/>
          <w:szCs w:val="44"/>
        </w:rPr>
        <w:t>四川省科技系统先进集体拟表彰对象名单</w:t>
      </w:r>
    </w:p>
    <w:p w:rsidR="00F03746" w:rsidRPr="00F03746" w:rsidRDefault="00F03746" w:rsidP="00F03746">
      <w:pPr>
        <w:spacing w:line="540" w:lineRule="exact"/>
        <w:jc w:val="center"/>
        <w:rPr>
          <w:rFonts w:ascii="方正小标宋简体" w:eastAsia="方正小标宋简体" w:hAnsi="Times New Roman"/>
          <w:sz w:val="10"/>
          <w:szCs w:val="1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16"/>
        <w:gridCol w:w="6663"/>
      </w:tblGrid>
      <w:tr w:rsidR="00791D33" w:rsidRPr="00791D33" w:rsidTr="00E74518">
        <w:trPr>
          <w:trHeight w:val="571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先进集体名称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阿坝州科学技术局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阿坝州生态保护与发展研究院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小金县生产力促进中心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松潘县生产力促进中心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壤塘县科学技术和农业畜牧局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巴中市科学技术局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通江县科技信息研究所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万源市生产力促进中心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宣汉县教育和科学技术局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达州市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大数据服务中心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德阳市科学技术局高新技术科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德阳市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旌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阳区经济科技和信息化局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德阳市罗江区科学技术局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绵竹高新区科学技术和工业信息化局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甘孜藏族自治州科学技术局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甘孜藏族自治州财政局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德格县农牧农村和科技局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乡城县农牧农村和科技局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康定市税务局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广元经济技术开发区科技和知识产权局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旺苍县科技创新服务中心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苍溪县教育和科学技术局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四川省特种水泥及应用工程技术研究中心</w:t>
            </w:r>
          </w:p>
        </w:tc>
      </w:tr>
      <w:tr w:rsidR="00791D33" w:rsidRPr="00791D33" w:rsidTr="00E43C9F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乐山市高新区科学技术局</w:t>
            </w:r>
          </w:p>
        </w:tc>
      </w:tr>
      <w:tr w:rsidR="00791D33" w:rsidRPr="00791D33" w:rsidTr="00F55ACD">
        <w:trPr>
          <w:cantSplit/>
          <w:trHeight w:val="454"/>
          <w:tblHeader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乐山市沙湾区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</w:p>
        </w:tc>
      </w:tr>
      <w:tr w:rsidR="00F55ACD" w:rsidRPr="00791D33" w:rsidTr="00F55ACD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CD" w:rsidRPr="00791D33" w:rsidRDefault="00F55ACD" w:rsidP="004117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先进集体名称</w:t>
            </w:r>
          </w:p>
        </w:tc>
      </w:tr>
      <w:tr w:rsidR="00791D33" w:rsidRPr="00791D33" w:rsidTr="00F55ACD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乐山市井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研县发改局</w:t>
            </w:r>
            <w:proofErr w:type="gramEnd"/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乐山市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中区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泸州市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龙马潭区经济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和信息化局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泸州市江阳区现代农业园区管理委员会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泸州市江阳区科学技术和人才工作局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眉山高新技术产业园区管委会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眉山市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东坡区科学技术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四川天府江东科技有限公司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绵阳市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城区科学技术局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绵阳科技城科教创业园区科学技术和知识产权局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梓潼县科学技术局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平武县工业信息化和科技局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四川九洲电器集团有限责任公司科技管理部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绵阳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澳药业有限公司技术中心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南充市科学技术局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南充市高坪区教育科技和体育局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南充市嘉陵区教育科技和体育局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南充市农业科学院大豆研究所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南充市中心医院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内江市科学技术局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隆昌市科学技术局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内江国家农业科技园区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攀钢集团攀枝花钢铁研究院有限公司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攀枝花市农林科学研究院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遂宁市科学技术局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遂宁国家农业科技园区管委会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石棉县经济信息和科技局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芦山县经济信息商务和科技局</w:t>
            </w:r>
          </w:p>
        </w:tc>
      </w:tr>
      <w:tr w:rsidR="00791D33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D33" w:rsidRPr="00791D33" w:rsidRDefault="00791D33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雅安市科学技术情报研究所（雅安科学技术馆）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CD" w:rsidRPr="00791D33" w:rsidRDefault="00F55ACD" w:rsidP="004117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先进集体名称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汉源县生产力促进中心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自贡市科学技术局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自贡高新区发展改革与科学技术局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荣县科技和经济信息化局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广安市科学技术局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华蓥市科技和大数据管理局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邻水县科技创新服务中心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宜宾林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竹产业研究院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长宁县生产力促进中心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宜宾高新技术产业园区管理委员会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丝丽雅集团科技与项目管理部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屏山县科学技术创新中心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凉山彝族自治州科学技术局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凉山彝族自治州科技情报研究所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冕宁县教育体育和科学技术局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宁南县教育体育和科学技术局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雷波县教育体育和科学技术局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清华四川能源互联网研究院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成都高新区创新创业服务中心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成都市金牛区新经济和科技局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成都市武侯区新经济和科技局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成都市温江区新经济和科技局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成都市双流区新经济和科技局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成都市郫都区新经济和科技局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成都市天府农业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博览园党工委管委会</w:t>
            </w:r>
            <w:proofErr w:type="gramEnd"/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成都市金堂县经济科技和信息化局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成都科技服务集团有限公司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成都市科学技术局发展规划处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成都生产力促进中心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CD" w:rsidRPr="00791D33" w:rsidRDefault="00F55ACD" w:rsidP="004117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先进集体名称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资阳市生产力促进中心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乐至县经济科技信息局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四川大学科学技术发展研究院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西南石油大学科研处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四川农业大学科技管理处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中国电子科技集团第二十九研究所射频技术研究部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四川省农业农村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厅科技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教育处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四川省经济和信息化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厅技术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创新处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网络空间安全四川省重点实验室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高分子材料与工程国际联合研究中心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四川省技术转移中心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四川省原子能研究院生物技术研究所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四川省自然资源科学研究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院创新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创业服务中心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四川省科学技术信息研究所党办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四川省计算机研究院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四川省科学技术厅办公室</w:t>
            </w:r>
          </w:p>
        </w:tc>
      </w:tr>
      <w:tr w:rsidR="00F55ACD" w:rsidRPr="00791D33" w:rsidTr="00572127">
        <w:trPr>
          <w:cantSplit/>
          <w:trHeight w:val="454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791D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ACD" w:rsidRPr="00791D33" w:rsidRDefault="00F55ACD" w:rsidP="00064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四川省科学技术</w:t>
            </w:r>
            <w:proofErr w:type="gramStart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厅国际</w:t>
            </w:r>
            <w:proofErr w:type="gramEnd"/>
            <w:r w:rsidRPr="00791D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合作处</w:t>
            </w:r>
          </w:p>
        </w:tc>
      </w:tr>
    </w:tbl>
    <w:p w:rsidR="003365E2" w:rsidRPr="00572127" w:rsidRDefault="003365E2" w:rsidP="00107DC1">
      <w:pPr>
        <w:spacing w:line="520" w:lineRule="atLeast"/>
        <w:rPr>
          <w:rFonts w:ascii="方正小标宋简体" w:eastAsia="方正小标宋简体" w:hAnsi="黑体"/>
          <w:sz w:val="24"/>
          <w:szCs w:val="24"/>
        </w:rPr>
      </w:pPr>
      <w:bookmarkStart w:id="0" w:name="_GoBack"/>
      <w:bookmarkEnd w:id="0"/>
    </w:p>
    <w:sectPr w:rsidR="003365E2" w:rsidRPr="00572127" w:rsidSect="0089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77" w:rsidRDefault="006D4477" w:rsidP="00182CE2">
      <w:r>
        <w:separator/>
      </w:r>
    </w:p>
  </w:endnote>
  <w:endnote w:type="continuationSeparator" w:id="0">
    <w:p w:rsidR="006D4477" w:rsidRDefault="006D4477" w:rsidP="001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77" w:rsidRDefault="006D4477" w:rsidP="00182CE2">
      <w:r>
        <w:separator/>
      </w:r>
    </w:p>
  </w:footnote>
  <w:footnote w:type="continuationSeparator" w:id="0">
    <w:p w:rsidR="006D4477" w:rsidRDefault="006D4477" w:rsidP="0018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9D2"/>
    <w:multiLevelType w:val="hybridMultilevel"/>
    <w:tmpl w:val="D916CDFC"/>
    <w:lvl w:ilvl="0" w:tplc="02B05E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5657B"/>
    <w:multiLevelType w:val="hybridMultilevel"/>
    <w:tmpl w:val="B5226C46"/>
    <w:lvl w:ilvl="0" w:tplc="02B05E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E2"/>
    <w:rsid w:val="00051286"/>
    <w:rsid w:val="0006465E"/>
    <w:rsid w:val="000A0B85"/>
    <w:rsid w:val="000A32DE"/>
    <w:rsid w:val="00107DC1"/>
    <w:rsid w:val="00143129"/>
    <w:rsid w:val="001570DC"/>
    <w:rsid w:val="00182CE2"/>
    <w:rsid w:val="001C7020"/>
    <w:rsid w:val="001E0503"/>
    <w:rsid w:val="002508BB"/>
    <w:rsid w:val="002C1367"/>
    <w:rsid w:val="00333BC8"/>
    <w:rsid w:val="003365E2"/>
    <w:rsid w:val="00374AC0"/>
    <w:rsid w:val="003E2D33"/>
    <w:rsid w:val="00411738"/>
    <w:rsid w:val="00414147"/>
    <w:rsid w:val="00423EF8"/>
    <w:rsid w:val="004378B3"/>
    <w:rsid w:val="00522186"/>
    <w:rsid w:val="00572127"/>
    <w:rsid w:val="005B2C18"/>
    <w:rsid w:val="00607C3C"/>
    <w:rsid w:val="00623726"/>
    <w:rsid w:val="00652466"/>
    <w:rsid w:val="00653FB7"/>
    <w:rsid w:val="006641E2"/>
    <w:rsid w:val="006A1B2F"/>
    <w:rsid w:val="006D4477"/>
    <w:rsid w:val="006E1B0D"/>
    <w:rsid w:val="00737A57"/>
    <w:rsid w:val="00757447"/>
    <w:rsid w:val="00765822"/>
    <w:rsid w:val="00777C75"/>
    <w:rsid w:val="007839A0"/>
    <w:rsid w:val="00791D33"/>
    <w:rsid w:val="007B0919"/>
    <w:rsid w:val="00891E28"/>
    <w:rsid w:val="008D594B"/>
    <w:rsid w:val="00902A82"/>
    <w:rsid w:val="0091510E"/>
    <w:rsid w:val="00941751"/>
    <w:rsid w:val="009D130E"/>
    <w:rsid w:val="00A55472"/>
    <w:rsid w:val="00AB20E2"/>
    <w:rsid w:val="00AB548D"/>
    <w:rsid w:val="00B02382"/>
    <w:rsid w:val="00B354DB"/>
    <w:rsid w:val="00BA29B5"/>
    <w:rsid w:val="00BB15CE"/>
    <w:rsid w:val="00C35BBA"/>
    <w:rsid w:val="00CE4CC6"/>
    <w:rsid w:val="00CF0CEE"/>
    <w:rsid w:val="00D37BD4"/>
    <w:rsid w:val="00D6253C"/>
    <w:rsid w:val="00DF361F"/>
    <w:rsid w:val="00E40F03"/>
    <w:rsid w:val="00E43C9F"/>
    <w:rsid w:val="00E564C1"/>
    <w:rsid w:val="00E74518"/>
    <w:rsid w:val="00EE4CD7"/>
    <w:rsid w:val="00F03746"/>
    <w:rsid w:val="00F55ACD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82C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82CE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D130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cs="Times New Roman"/>
      <w:sz w:val="2"/>
    </w:rPr>
  </w:style>
  <w:style w:type="table" w:styleId="a6">
    <w:name w:val="Table Grid"/>
    <w:basedOn w:val="a1"/>
    <w:locked/>
    <w:rsid w:val="0033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82CE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82CE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D130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cs="Times New Roman"/>
      <w:sz w:val="2"/>
    </w:rPr>
  </w:style>
  <w:style w:type="table" w:styleId="a6">
    <w:name w:val="Table Grid"/>
    <w:basedOn w:val="a1"/>
    <w:locked/>
    <w:rsid w:val="0033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1377</Words>
  <Characters>416</Characters>
  <Application>Microsoft Office Word</Application>
  <DocSecurity>0</DocSecurity>
  <Lines>3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示</dc:title>
  <dc:creator>李伟</dc:creator>
  <cp:lastModifiedBy>bgszy</cp:lastModifiedBy>
  <cp:revision>9</cp:revision>
  <cp:lastPrinted>2020-12-25T09:57:00Z</cp:lastPrinted>
  <dcterms:created xsi:type="dcterms:W3CDTF">2020-12-25T07:46:00Z</dcterms:created>
  <dcterms:modified xsi:type="dcterms:W3CDTF">2020-12-28T03:45:00Z</dcterms:modified>
</cp:coreProperties>
</file>